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B4" w:rsidRPr="006E11B4" w:rsidRDefault="006E11B4" w:rsidP="006E11B4">
      <w:pPr>
        <w:shd w:val="clear" w:color="auto" w:fill="FFFFFF"/>
        <w:spacing w:after="150" w:line="240" w:lineRule="auto"/>
        <w:rPr>
          <w:rFonts w:ascii="Times New Roman" w:eastAsia="Times New Roman" w:hAnsi="Times New Roman" w:cs="Times New Roman"/>
          <w:b/>
          <w:color w:val="333333"/>
          <w:sz w:val="28"/>
          <w:szCs w:val="28"/>
          <w:lang w:eastAsia="ru-RU"/>
        </w:rPr>
      </w:pPr>
      <w:r w:rsidRPr="006E11B4">
        <w:rPr>
          <w:rFonts w:ascii="Times New Roman" w:eastAsia="Times New Roman" w:hAnsi="Times New Roman" w:cs="Times New Roman"/>
          <w:b/>
          <w:bCs/>
          <w:color w:val="333333"/>
          <w:sz w:val="28"/>
          <w:szCs w:val="28"/>
          <w:lang w:eastAsia="ru-RU"/>
        </w:rPr>
        <w:t>Памятки и рекомендации по половой неприкосновенности личности</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Половая неприкосновенность личности является составной частью конституционно-правового статуса личности, она устанавливается, охраняется и гарантируется Конституцией Республики Казахстан. Говоря о половой неприкосновенности, имеют в виду половую неприкосновенность несовершеннолетних, их нормальное половое здоровое развитие, нормальное физическое и морально-нравственное развитие, под ней понимают только право несовершеннолетних лиц.       Половое сношение или иные действия сексуального характера с лицом, не достигшим шестнадцатилетнего возраста со стороны совершеннолетних лиц (как мужчин, так и женщин), подлежат уголовной ответственности по ст.122 Уголовного Кодекса Республики Казахстан и наказываются ограничением свободы на срок до пяти лет, либо лишением свободы на тот же срок. </w:t>
      </w:r>
      <w:proofErr w:type="gramStart"/>
      <w:r w:rsidRPr="006E11B4">
        <w:rPr>
          <w:rFonts w:ascii="Times New Roman" w:eastAsia="Times New Roman" w:hAnsi="Times New Roman" w:cs="Times New Roman"/>
          <w:bCs/>
          <w:color w:val="333333"/>
          <w:sz w:val="28"/>
          <w:szCs w:val="28"/>
          <w:lang w:eastAsia="ru-RU"/>
        </w:rPr>
        <w:t>Хотелось бы также отметить, что согласно,</w:t>
      </w:r>
      <w:r>
        <w:rPr>
          <w:rFonts w:ascii="Times New Roman" w:eastAsia="Times New Roman" w:hAnsi="Times New Roman" w:cs="Times New Roman"/>
          <w:bCs/>
          <w:color w:val="333333"/>
          <w:sz w:val="28"/>
          <w:szCs w:val="28"/>
          <w:lang w:eastAsia="ru-RU"/>
        </w:rPr>
        <w:t xml:space="preserve"> </w:t>
      </w:r>
      <w:r w:rsidRPr="006E11B4">
        <w:rPr>
          <w:rFonts w:ascii="Times New Roman" w:eastAsia="Times New Roman" w:hAnsi="Times New Roman" w:cs="Times New Roman"/>
          <w:bCs/>
          <w:color w:val="333333"/>
          <w:sz w:val="28"/>
          <w:szCs w:val="28"/>
          <w:lang w:eastAsia="ru-RU"/>
        </w:rPr>
        <w:t xml:space="preserve"> нормативно-правовым актам Министерства внутренних дел Республики Казахстан лица, подозреваемые по данной статье ставятся на учет в отдел внутренних дел, что в дальнейшем практически «перечеркивает» судьбу молодых людей, которые в последствии не смогут занять государственные должности, служить в Вооруженных силах Республики Казахстан, так как будут считаться привлеченным к уголовной ответственности.</w:t>
      </w:r>
      <w:proofErr w:type="gramEnd"/>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
          <w:bCs/>
          <w:color w:val="333333"/>
          <w:sz w:val="28"/>
          <w:szCs w:val="28"/>
          <w:lang w:eastAsia="ru-RU"/>
        </w:rPr>
        <w:t> Памятка</w:t>
      </w:r>
      <w:proofErr w:type="gramStart"/>
      <w:r w:rsidRPr="006E11B4">
        <w:rPr>
          <w:rFonts w:ascii="Times New Roman" w:eastAsia="Times New Roman" w:hAnsi="Times New Roman" w:cs="Times New Roman"/>
          <w:bCs/>
          <w:color w:val="333333"/>
          <w:sz w:val="28"/>
          <w:szCs w:val="28"/>
          <w:lang w:eastAsia="ru-RU"/>
        </w:rPr>
        <w:t>  Э</w:t>
      </w:r>
      <w:proofErr w:type="gramEnd"/>
      <w:r w:rsidRPr="006E11B4">
        <w:rPr>
          <w:rFonts w:ascii="Times New Roman" w:eastAsia="Times New Roman" w:hAnsi="Times New Roman" w:cs="Times New Roman"/>
          <w:bCs/>
          <w:color w:val="333333"/>
          <w:sz w:val="28"/>
          <w:szCs w:val="28"/>
          <w:lang w:eastAsia="ru-RU"/>
        </w:rPr>
        <w:t>та памятка предназначена для учителей, взрослых для профилактической работы с детьми. Находясь рядом с ребенком или подростком, можно помочь предотвратить насилие и посягательства их на половую неприкосновенность. Избежать насилия можно, но для этого запомнить "Правило пяти "нельзя</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w:t>
      </w:r>
    </w:p>
    <w:p w:rsidR="006E11B4" w:rsidRPr="006E11B4" w:rsidRDefault="006E11B4" w:rsidP="006E11B4">
      <w:pPr>
        <w:shd w:val="clear" w:color="auto" w:fill="FFFFFF"/>
        <w:spacing w:after="150" w:line="240" w:lineRule="auto"/>
        <w:rPr>
          <w:rFonts w:ascii="Times New Roman" w:eastAsia="Times New Roman" w:hAnsi="Times New Roman" w:cs="Times New Roman"/>
          <w:b/>
          <w:color w:val="333333"/>
          <w:sz w:val="28"/>
          <w:szCs w:val="28"/>
          <w:lang w:eastAsia="ru-RU"/>
        </w:rPr>
      </w:pPr>
      <w:r w:rsidRPr="006E11B4">
        <w:rPr>
          <w:rFonts w:ascii="Times New Roman" w:eastAsia="Times New Roman" w:hAnsi="Times New Roman" w:cs="Times New Roman"/>
          <w:b/>
          <w:bCs/>
          <w:color w:val="333333"/>
          <w:sz w:val="28"/>
          <w:szCs w:val="28"/>
          <w:lang w:eastAsia="ru-RU"/>
        </w:rPr>
        <w:t> "Правило пяти "нельзя":</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Нельзя разговаривать с незнакомцами на улице и впускать их в дом. Нельзя заходить с ними вместе в подъезд и лифт. Нельзя садиться в чужую машину. Нельзя принимать от незнакомых людей подарки и соглашаться на их предложение пойти к ним домой или еще куда-либо. Нельзя задерживаться на улице одному, особенно с наступлением темноты.</w:t>
      </w:r>
    </w:p>
    <w:p w:rsidR="006E11B4" w:rsidRPr="006E11B4" w:rsidRDefault="006E11B4" w:rsidP="006E11B4">
      <w:pPr>
        <w:shd w:val="clear" w:color="auto" w:fill="FFFFFF"/>
        <w:spacing w:after="150" w:line="240" w:lineRule="auto"/>
        <w:rPr>
          <w:rFonts w:ascii="Times New Roman" w:eastAsia="Times New Roman" w:hAnsi="Times New Roman" w:cs="Times New Roman"/>
          <w:b/>
          <w:color w:val="333333"/>
          <w:sz w:val="28"/>
          <w:szCs w:val="28"/>
          <w:lang w:eastAsia="ru-RU"/>
        </w:rPr>
      </w:pPr>
      <w:r w:rsidRPr="006E11B4">
        <w:rPr>
          <w:rFonts w:ascii="Times New Roman" w:eastAsia="Times New Roman" w:hAnsi="Times New Roman" w:cs="Times New Roman"/>
          <w:bCs/>
          <w:color w:val="333333"/>
          <w:sz w:val="28"/>
          <w:szCs w:val="28"/>
          <w:lang w:eastAsia="ru-RU"/>
        </w:rPr>
        <w:t> </w:t>
      </w:r>
      <w:r w:rsidRPr="006E11B4">
        <w:rPr>
          <w:rFonts w:ascii="Times New Roman" w:eastAsia="Times New Roman" w:hAnsi="Times New Roman" w:cs="Times New Roman"/>
          <w:b/>
          <w:bCs/>
          <w:color w:val="333333"/>
          <w:sz w:val="28"/>
          <w:szCs w:val="28"/>
          <w:lang w:eastAsia="ru-RU"/>
        </w:rPr>
        <w:t>Советы для детей младших классов</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Всегда сообщай родителям, куда ты идешь.  Всегда гуляй в компании друзей. Не ходи с друзьями в безлюдные места ночью.  Не принимай подарков от незнакомцев.  Если кто-то предлагает сопровождать тебя – спроси разрешения у родителей.  Если испугался – беги к людям.  Ни с кем не обсуждай своих проблем, как бы плохо тебе не было.  Не открывай никому дверь и не отвечай на вопросы через дверь.  Если кто-то пытается ворваться в квартиру, звони в милицию, а затем открой окно и кричи, зови на помощь.  Если люди в автомобиле спрашивают тебя, как куда-нибудь доехать, – не подходи близко и ни в коем случае не соглашайся сопроводить </w:t>
      </w:r>
      <w:proofErr w:type="gramStart"/>
      <w:r w:rsidRPr="006E11B4">
        <w:rPr>
          <w:rFonts w:ascii="Times New Roman" w:eastAsia="Times New Roman" w:hAnsi="Times New Roman" w:cs="Times New Roman"/>
          <w:bCs/>
          <w:color w:val="333333"/>
          <w:sz w:val="28"/>
          <w:szCs w:val="28"/>
          <w:lang w:eastAsia="ru-RU"/>
        </w:rPr>
        <w:t>их</w:t>
      </w:r>
      <w:proofErr w:type="gramEnd"/>
      <w:r w:rsidRPr="006E11B4">
        <w:rPr>
          <w:rFonts w:ascii="Times New Roman" w:eastAsia="Times New Roman" w:hAnsi="Times New Roman" w:cs="Times New Roman"/>
          <w:bCs/>
          <w:color w:val="333333"/>
          <w:sz w:val="28"/>
          <w:szCs w:val="28"/>
          <w:lang w:eastAsia="ru-RU"/>
        </w:rPr>
        <w:t xml:space="preserve"> даже если тебе по пути. Никто не имеет </w:t>
      </w:r>
      <w:r w:rsidRPr="006E11B4">
        <w:rPr>
          <w:rFonts w:ascii="Times New Roman" w:eastAsia="Times New Roman" w:hAnsi="Times New Roman" w:cs="Times New Roman"/>
          <w:bCs/>
          <w:color w:val="333333"/>
          <w:sz w:val="28"/>
          <w:szCs w:val="28"/>
          <w:lang w:eastAsia="ru-RU"/>
        </w:rPr>
        <w:lastRenderedPageBreak/>
        <w:t>право прикасаться к тебе. Не стесняйся сказать это тому, кто это попробует сделать.  Если кто - то испугал тебя, сразу иди в безопасное место, туда, где много людей.  Всегда получай разрешение от родителей, если тебя куда-нибудь приглашают. Запомни свой адрес и номер телефона (включая код города), телефон 102.  Всегда носи с собой список рабочих телефонов родителей.  Запомни секретный пароль, и соглашайся идти только с людьми, которые знают пароль.  Никогда не позволяй кому-то прикасаться к тебе. Сразу расскажи старшим, если это случилось.  Помни, что твои родители любят тебя и никогда не накажут за сообщение правды.</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w:t>
      </w:r>
    </w:p>
    <w:p w:rsidR="006E11B4" w:rsidRPr="006E11B4" w:rsidRDefault="006E11B4" w:rsidP="006E11B4">
      <w:pPr>
        <w:shd w:val="clear" w:color="auto" w:fill="FFFFFF"/>
        <w:spacing w:after="150" w:line="240" w:lineRule="auto"/>
        <w:rPr>
          <w:rFonts w:ascii="Times New Roman" w:eastAsia="Times New Roman" w:hAnsi="Times New Roman" w:cs="Times New Roman"/>
          <w:b/>
          <w:color w:val="333333"/>
          <w:sz w:val="28"/>
          <w:szCs w:val="28"/>
          <w:lang w:eastAsia="ru-RU"/>
        </w:rPr>
      </w:pPr>
      <w:r w:rsidRPr="006E11B4">
        <w:rPr>
          <w:rFonts w:ascii="Times New Roman" w:eastAsia="Times New Roman" w:hAnsi="Times New Roman" w:cs="Times New Roman"/>
          <w:bCs/>
          <w:color w:val="333333"/>
          <w:sz w:val="28"/>
          <w:szCs w:val="28"/>
          <w:lang w:eastAsia="ru-RU"/>
        </w:rPr>
        <w:t> </w:t>
      </w:r>
      <w:r w:rsidRPr="006E11B4">
        <w:rPr>
          <w:rFonts w:ascii="Times New Roman" w:eastAsia="Times New Roman" w:hAnsi="Times New Roman" w:cs="Times New Roman"/>
          <w:b/>
          <w:bCs/>
          <w:color w:val="333333"/>
          <w:sz w:val="28"/>
          <w:szCs w:val="28"/>
          <w:lang w:eastAsia="ru-RU"/>
        </w:rPr>
        <w:t>Советы для подростков</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НЕ УБЕГАЙ ИЗ ДОМА! Если жизнь дома невыносима, поговори с преподавателем, или кем-то кого ты уважаешь. Как только ты убежишь из дома, ты окажешься в руках людей, которые попробуют использовать тебя в наркобизнесе, порнографии или проституции.  Будь очень осторожен с людьми, предлагающими свою дружбу. Помни, что, когда ты чувствуешь себя одиноким или угнетенным, вы – простая цель для </w:t>
      </w:r>
      <w:proofErr w:type="gramStart"/>
      <w:r w:rsidRPr="006E11B4">
        <w:rPr>
          <w:rFonts w:ascii="Times New Roman" w:eastAsia="Times New Roman" w:hAnsi="Times New Roman" w:cs="Times New Roman"/>
          <w:bCs/>
          <w:color w:val="333333"/>
          <w:sz w:val="28"/>
          <w:szCs w:val="28"/>
          <w:lang w:eastAsia="ru-RU"/>
        </w:rPr>
        <w:t>негодяя</w:t>
      </w:r>
      <w:proofErr w:type="gramEnd"/>
      <w:r w:rsidRPr="006E11B4">
        <w:rPr>
          <w:rFonts w:ascii="Times New Roman" w:eastAsia="Times New Roman" w:hAnsi="Times New Roman" w:cs="Times New Roman"/>
          <w:bCs/>
          <w:color w:val="333333"/>
          <w:sz w:val="28"/>
          <w:szCs w:val="28"/>
          <w:lang w:eastAsia="ru-RU"/>
        </w:rPr>
        <w:t>, который притворно будет заботиться о тебе. Никогда не принимай приглашения в безлюдные или неизвестные места. Будь осторожен с людьми, предлагающими тебе работу со слишком хорошей оплатой. Никогда не соглашайся, чтобы тебя фотографировали незнакомые люди, даже если они обещают сделать тебя знаменитым и говорят, что все знаменитости так начинали.  Никогда не садись в автомобиль с незнакомцами.   Гуляй в группах или с другом.   Всегда сообщай родителям, где Вы с друзьями собираетесь быть, и сообщай им об изменении планов.  Никто не имеет право прикасаться к тебе без твоего согласия. Не стесняйся сказать это тому, кто это попробует сделать.  Доверься интуиции, если тебе страшно, значит, на это есть причины.</w:t>
      </w: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r w:rsidRPr="006E11B4">
        <w:rPr>
          <w:rFonts w:ascii="Times New Roman" w:eastAsia="Times New Roman" w:hAnsi="Times New Roman" w:cs="Times New Roman"/>
          <w:bCs/>
          <w:color w:val="333333"/>
          <w:sz w:val="28"/>
          <w:szCs w:val="28"/>
          <w:lang w:eastAsia="ru-RU"/>
        </w:rPr>
        <w:t> </w:t>
      </w: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p>
    <w:p w:rsidR="006E11B4" w:rsidRPr="006E11B4" w:rsidRDefault="006E11B4" w:rsidP="006E11B4">
      <w:pPr>
        <w:shd w:val="clear" w:color="auto" w:fill="FFFFFF"/>
        <w:spacing w:after="150" w:line="240" w:lineRule="auto"/>
        <w:rPr>
          <w:rFonts w:ascii="Times New Roman" w:eastAsia="Times New Roman" w:hAnsi="Times New Roman" w:cs="Times New Roman"/>
          <w:b/>
          <w:color w:val="333333"/>
          <w:sz w:val="28"/>
          <w:szCs w:val="28"/>
          <w:lang w:eastAsia="ru-RU"/>
        </w:rPr>
      </w:pPr>
      <w:r w:rsidRPr="006E11B4">
        <w:rPr>
          <w:rFonts w:ascii="Times New Roman" w:eastAsia="Times New Roman" w:hAnsi="Times New Roman" w:cs="Times New Roman"/>
          <w:bCs/>
          <w:color w:val="333333"/>
          <w:sz w:val="28"/>
          <w:szCs w:val="28"/>
          <w:lang w:eastAsia="ru-RU"/>
        </w:rPr>
        <w:lastRenderedPageBreak/>
        <w:t> </w:t>
      </w:r>
      <w:r w:rsidRPr="006E11B4">
        <w:rPr>
          <w:rFonts w:ascii="Times New Roman" w:eastAsia="Times New Roman" w:hAnsi="Times New Roman" w:cs="Times New Roman"/>
          <w:b/>
          <w:bCs/>
          <w:color w:val="333333"/>
          <w:sz w:val="28"/>
          <w:szCs w:val="28"/>
          <w:lang w:eastAsia="ru-RU"/>
        </w:rPr>
        <w:t>Памятка родителям</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Прежде чем применить физическое наказание к ребенку, остановитесь!</w:t>
      </w: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ПОДАВАЙТЕ ХОРОШИЙ ПРИМЕР. 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 Установите границы. Ограничения учат самодисциплине и тому, как контролировать взаимные эмоции, базируясь на ненасилии. СТАНЬТЕ ЧАСТЫМ ПОСЕТИТЕЛЕМ ШКОЛЫ. Если у Вашего ребенка возникли проблемы, вызывающие у него депрессию и приводящие к возникновению низкой самооценки, идите в школу. Персонал школы существует для того, чтобы помогать детям, учиться и преуспевать. ГОВОРИТЕ ДЕТЯМ О НАСИЛИИ, КОТОРОЕ ПОКАЗЫВАЮТ ПО ТЕЛЕВИЗОРУ,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  НЕЛЬЗЯ НЕДООЦЕНИВАТЬ ВАЖНОСТЬ СЛОВ "Я ТЕБЯ ЛЮБЛЮ". Дети любого возраста нуждаются в одобрении, поцелуях, объятиях, дружеских похлопываниях по плечу. Они хотят слышать " Я горжусь тобой!"  ГОВОРИТЕ СО СВОИМИ ДЕТЬМИ О НАСИЛИИ. Поощряйте их желание говорить с Вами о своих страхах, о своем 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 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 предотвратить дальнейшее насилие. 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                                                   </w:t>
      </w:r>
    </w:p>
    <w:p w:rsidR="006E11B4" w:rsidRDefault="006E11B4" w:rsidP="006E11B4">
      <w:pPr>
        <w:shd w:val="clear" w:color="auto" w:fill="FFFFFF"/>
        <w:spacing w:after="150" w:line="240" w:lineRule="auto"/>
        <w:rPr>
          <w:rFonts w:ascii="Times New Roman" w:eastAsia="Times New Roman" w:hAnsi="Times New Roman" w:cs="Times New Roman"/>
          <w:b/>
          <w:bCs/>
          <w:color w:val="333333"/>
          <w:sz w:val="28"/>
          <w:szCs w:val="28"/>
          <w:lang w:eastAsia="ru-RU"/>
        </w:rPr>
      </w:pPr>
      <w:r w:rsidRPr="006E11B4">
        <w:rPr>
          <w:rFonts w:ascii="Times New Roman" w:eastAsia="Times New Roman" w:hAnsi="Times New Roman" w:cs="Times New Roman"/>
          <w:b/>
          <w:bCs/>
          <w:color w:val="333333"/>
          <w:sz w:val="28"/>
          <w:szCs w:val="28"/>
          <w:lang w:eastAsia="ru-RU"/>
        </w:rPr>
        <w:t>  КАК ЗАЩИТИТЬ СВОЕГО РЕБЕНКА</w:t>
      </w:r>
    </w:p>
    <w:p w:rsidR="006E11B4" w:rsidRDefault="006E11B4" w:rsidP="006E11B4">
      <w:pPr>
        <w:shd w:val="clear" w:color="auto" w:fill="FFFFFF"/>
        <w:spacing w:after="150" w:line="240" w:lineRule="auto"/>
        <w:rPr>
          <w:rFonts w:ascii="Times New Roman" w:eastAsia="Times New Roman" w:hAnsi="Times New Roman" w:cs="Times New Roman"/>
          <w:bCs/>
          <w:color w:val="333333"/>
          <w:sz w:val="28"/>
          <w:szCs w:val="28"/>
          <w:lang w:eastAsia="ru-RU"/>
        </w:rPr>
      </w:pPr>
      <w:r w:rsidRPr="006E11B4">
        <w:rPr>
          <w:rFonts w:ascii="Times New Roman" w:eastAsia="Times New Roman" w:hAnsi="Times New Roman" w:cs="Times New Roman"/>
          <w:b/>
          <w:bCs/>
          <w:color w:val="333333"/>
          <w:sz w:val="28"/>
          <w:szCs w:val="28"/>
          <w:lang w:eastAsia="ru-RU"/>
        </w:rPr>
        <w:t>1</w:t>
      </w:r>
      <w:r w:rsidRPr="006E11B4">
        <w:rPr>
          <w:rFonts w:ascii="Times New Roman" w:eastAsia="Times New Roman" w:hAnsi="Times New Roman" w:cs="Times New Roman"/>
          <w:bCs/>
          <w:color w:val="333333"/>
          <w:sz w:val="28"/>
          <w:szCs w:val="28"/>
          <w:lang w:eastAsia="ru-RU"/>
        </w:rPr>
        <w:t>.    Научите вашего ребенка, что он имеет право сказать "Нет" любому взрослому, если почувствует исходящую от него опасность</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2.    Научите своего ребенка громко кричать "Это не моя мама!" (или "Это не мой папа!"), если кто-то попытается схватить его. Это привлечет внимание окружающих и отпугнет преступника</w:t>
      </w:r>
    </w:p>
    <w:p w:rsidR="006E11B4" w:rsidRDefault="006E11B4" w:rsidP="006E11B4">
      <w:pPr>
        <w:shd w:val="clear" w:color="auto" w:fill="FFFFFF"/>
        <w:spacing w:before="100" w:beforeAutospacing="1" w:after="100" w:afterAutospacing="1" w:line="24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3</w:t>
      </w:r>
      <w:r w:rsidRPr="006E11B4">
        <w:rPr>
          <w:rFonts w:ascii="Times New Roman" w:eastAsia="Times New Roman" w:hAnsi="Times New Roman" w:cs="Times New Roman"/>
          <w:bCs/>
          <w:color w:val="333333"/>
          <w:sz w:val="28"/>
          <w:szCs w:val="28"/>
          <w:lang w:eastAsia="ru-RU"/>
        </w:rPr>
        <w:t>.    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p>
    <w:p w:rsidR="006E11B4" w:rsidRDefault="006E11B4" w:rsidP="006E11B4">
      <w:pPr>
        <w:shd w:val="clear" w:color="auto" w:fill="FFFFFF"/>
        <w:spacing w:before="100" w:beforeAutospacing="1" w:after="100" w:afterAutospacing="1" w:line="240" w:lineRule="auto"/>
        <w:rPr>
          <w:rFonts w:ascii="Times New Roman" w:eastAsia="Times New Roman" w:hAnsi="Times New Roman" w:cs="Times New Roman"/>
          <w:bCs/>
          <w:color w:val="333333"/>
          <w:sz w:val="28"/>
          <w:szCs w:val="28"/>
          <w:lang w:eastAsia="ru-RU"/>
        </w:rPr>
      </w:pPr>
      <w:r w:rsidRPr="006E11B4">
        <w:rPr>
          <w:rFonts w:ascii="Times New Roman" w:eastAsia="Times New Roman" w:hAnsi="Times New Roman" w:cs="Times New Roman"/>
          <w:bCs/>
          <w:color w:val="333333"/>
          <w:sz w:val="28"/>
          <w:szCs w:val="28"/>
          <w:lang w:eastAsia="ru-RU"/>
        </w:rPr>
        <w:lastRenderedPageBreak/>
        <w:t>5.    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6E11B4" w:rsidRDefault="006E11B4" w:rsidP="006E11B4">
      <w:pPr>
        <w:shd w:val="clear" w:color="auto" w:fill="FFFFFF"/>
        <w:spacing w:before="100" w:beforeAutospacing="1" w:after="100" w:afterAutospacing="1" w:line="240" w:lineRule="auto"/>
        <w:rPr>
          <w:rFonts w:ascii="Times New Roman" w:eastAsia="Times New Roman" w:hAnsi="Times New Roman" w:cs="Times New Roman"/>
          <w:bCs/>
          <w:color w:val="333333"/>
          <w:sz w:val="28"/>
          <w:szCs w:val="28"/>
          <w:lang w:eastAsia="ru-RU"/>
        </w:rPr>
      </w:pPr>
      <w:r w:rsidRPr="006E11B4">
        <w:rPr>
          <w:rFonts w:ascii="Times New Roman" w:eastAsia="Times New Roman" w:hAnsi="Times New Roman" w:cs="Times New Roman"/>
          <w:bCs/>
          <w:color w:val="333333"/>
          <w:sz w:val="28"/>
          <w:szCs w:val="28"/>
          <w:lang w:eastAsia="ru-RU"/>
        </w:rPr>
        <w:t>6.    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6E11B4" w:rsidRDefault="006E11B4" w:rsidP="006E11B4">
      <w:pPr>
        <w:shd w:val="clear" w:color="auto" w:fill="FFFFFF"/>
        <w:spacing w:before="100" w:beforeAutospacing="1" w:after="100" w:afterAutospacing="1" w:line="240" w:lineRule="auto"/>
        <w:rPr>
          <w:rFonts w:ascii="Times New Roman" w:eastAsia="Times New Roman" w:hAnsi="Times New Roman" w:cs="Times New Roman"/>
          <w:bCs/>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7.    Научите вашего ребенка пользоваться телефоном-автоматом (включая </w:t>
      </w:r>
      <w:proofErr w:type="gramStart"/>
      <w:r w:rsidRPr="006E11B4">
        <w:rPr>
          <w:rFonts w:ascii="Times New Roman" w:eastAsia="Times New Roman" w:hAnsi="Times New Roman" w:cs="Times New Roman"/>
          <w:bCs/>
          <w:color w:val="333333"/>
          <w:sz w:val="28"/>
          <w:szCs w:val="28"/>
          <w:lang w:eastAsia="ru-RU"/>
        </w:rPr>
        <w:t>международный</w:t>
      </w:r>
      <w:proofErr w:type="gramEnd"/>
      <w:r w:rsidRPr="006E11B4">
        <w:rPr>
          <w:rFonts w:ascii="Times New Roman" w:eastAsia="Times New Roman" w:hAnsi="Times New Roman" w:cs="Times New Roman"/>
          <w:bCs/>
          <w:color w:val="333333"/>
          <w:sz w:val="28"/>
          <w:szCs w:val="28"/>
          <w:lang w:eastAsia="ru-RU"/>
        </w:rPr>
        <w:t>). Номера домашнего телефона и телефонов служб помощи он должен знать наизусть</w:t>
      </w:r>
    </w:p>
    <w:p w:rsidR="006E11B4" w:rsidRDefault="006E11B4" w:rsidP="006E11B4">
      <w:pPr>
        <w:shd w:val="clear" w:color="auto" w:fill="FFFFFF"/>
        <w:spacing w:before="100" w:beforeAutospacing="1" w:after="100" w:afterAutospacing="1" w:line="240" w:lineRule="auto"/>
        <w:rPr>
          <w:rFonts w:ascii="Times New Roman" w:eastAsia="Times New Roman" w:hAnsi="Times New Roman" w:cs="Times New Roman"/>
          <w:bCs/>
          <w:color w:val="333333"/>
          <w:sz w:val="28"/>
          <w:szCs w:val="28"/>
          <w:lang w:eastAsia="ru-RU"/>
        </w:rPr>
      </w:pPr>
      <w:r w:rsidRPr="006E11B4">
        <w:rPr>
          <w:rFonts w:ascii="Times New Roman" w:eastAsia="Times New Roman" w:hAnsi="Times New Roman" w:cs="Times New Roman"/>
          <w:bCs/>
          <w:color w:val="333333"/>
          <w:sz w:val="28"/>
          <w:szCs w:val="28"/>
          <w:lang w:eastAsia="ru-RU"/>
        </w:rPr>
        <w:t>8.    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6E11B4" w:rsidRPr="006E11B4" w:rsidRDefault="006E11B4" w:rsidP="006E11B4">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bookmarkStart w:id="0" w:name="_GoBack"/>
      <w:bookmarkEnd w:id="0"/>
      <w:r w:rsidRPr="006E11B4">
        <w:rPr>
          <w:rFonts w:ascii="Times New Roman" w:eastAsia="Times New Roman" w:hAnsi="Times New Roman" w:cs="Times New Roman"/>
          <w:bCs/>
          <w:color w:val="333333"/>
          <w:sz w:val="28"/>
          <w:szCs w:val="28"/>
          <w:lang w:eastAsia="ru-RU"/>
        </w:rPr>
        <w:t>9.    Будьте такими родителями, которым ребенок сможет рассказать обо всем, что с ним случится. Ребенок должен быть уверен в том, что вы всегда будете любить его и никогда не перестанете искать, если он потеряется или будет похищен</w:t>
      </w:r>
    </w:p>
    <w:p w:rsidR="006E11B4" w:rsidRPr="006E11B4" w:rsidRDefault="006E11B4" w:rsidP="006E11B4">
      <w:pPr>
        <w:shd w:val="clear" w:color="auto" w:fill="FFFFFF"/>
        <w:spacing w:after="150" w:line="240" w:lineRule="auto"/>
        <w:rPr>
          <w:rFonts w:ascii="Times New Roman" w:eastAsia="Times New Roman" w:hAnsi="Times New Roman" w:cs="Times New Roman"/>
          <w:b/>
          <w:color w:val="333333"/>
          <w:sz w:val="28"/>
          <w:szCs w:val="28"/>
          <w:lang w:eastAsia="ru-RU"/>
        </w:rPr>
      </w:pPr>
      <w:r w:rsidRPr="006E11B4">
        <w:rPr>
          <w:rFonts w:ascii="Times New Roman" w:eastAsia="Times New Roman" w:hAnsi="Times New Roman" w:cs="Times New Roman"/>
          <w:b/>
          <w:bCs/>
          <w:color w:val="333333"/>
          <w:sz w:val="28"/>
          <w:szCs w:val="28"/>
          <w:lang w:eastAsia="ru-RU"/>
        </w:rPr>
        <w:t>Рекомендации по предотвращению бытового  и иного насилия для педагогов</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Педагогические работники при возникновении подозрения на насилие должны:</w:t>
      </w:r>
    </w:p>
    <w:p w:rsidR="006E11B4" w:rsidRPr="006E11B4" w:rsidRDefault="006E11B4" w:rsidP="006E11B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В обязательном порядке поговорить с родителями или лицами, их заменяющими.</w:t>
      </w:r>
    </w:p>
    <w:p w:rsidR="006E11B4" w:rsidRDefault="006E11B4" w:rsidP="006E11B4">
      <w:pPr>
        <w:shd w:val="clear" w:color="auto" w:fill="FFFFFF"/>
        <w:spacing w:before="100" w:beforeAutospacing="1" w:after="100" w:afterAutospacing="1" w:line="240" w:lineRule="auto"/>
        <w:ind w:left="360"/>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w:t>
      </w:r>
      <w:r w:rsidRPr="006E11B4">
        <w:rPr>
          <w:rFonts w:ascii="Times New Roman" w:eastAsia="Times New Roman" w:hAnsi="Times New Roman" w:cs="Times New Roman"/>
          <w:bCs/>
          <w:color w:val="333333"/>
          <w:sz w:val="28"/>
          <w:szCs w:val="28"/>
          <w:lang w:eastAsia="ru-RU"/>
        </w:rPr>
        <w:t xml:space="preserve">   Обратиться в </w:t>
      </w:r>
      <w:proofErr w:type="spellStart"/>
      <w:r w:rsidRPr="006E11B4">
        <w:rPr>
          <w:rFonts w:ascii="Times New Roman" w:eastAsia="Times New Roman" w:hAnsi="Times New Roman" w:cs="Times New Roman"/>
          <w:bCs/>
          <w:color w:val="333333"/>
          <w:sz w:val="28"/>
          <w:szCs w:val="28"/>
          <w:lang w:eastAsia="ru-RU"/>
        </w:rPr>
        <w:t>травмпункт</w:t>
      </w:r>
      <w:proofErr w:type="spellEnd"/>
      <w:r w:rsidRPr="006E11B4">
        <w:rPr>
          <w:rFonts w:ascii="Times New Roman" w:eastAsia="Times New Roman" w:hAnsi="Times New Roman" w:cs="Times New Roman"/>
          <w:bCs/>
          <w:color w:val="333333"/>
          <w:sz w:val="28"/>
          <w:szCs w:val="28"/>
          <w:lang w:eastAsia="ru-RU"/>
        </w:rPr>
        <w:t xml:space="preserve"> или другое медицинское учреждение для регистрации полученных повреждений.</w:t>
      </w:r>
    </w:p>
    <w:p w:rsidR="006E11B4" w:rsidRPr="006E11B4" w:rsidRDefault="006E11B4" w:rsidP="006E11B4">
      <w:pPr>
        <w:shd w:val="clear" w:color="auto" w:fill="FFFFFF"/>
        <w:spacing w:before="100" w:beforeAutospacing="1" w:after="100" w:afterAutospacing="1"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 3</w:t>
      </w:r>
      <w:r w:rsidRPr="006E11B4">
        <w:rPr>
          <w:rFonts w:ascii="Times New Roman" w:eastAsia="Times New Roman" w:hAnsi="Times New Roman" w:cs="Times New Roman"/>
          <w:bCs/>
          <w:color w:val="333333"/>
          <w:sz w:val="28"/>
          <w:szCs w:val="28"/>
          <w:lang w:eastAsia="ru-RU"/>
        </w:rPr>
        <w:t>.   Подключить к решению про</w:t>
      </w:r>
      <w:r>
        <w:rPr>
          <w:rFonts w:ascii="Times New Roman" w:eastAsia="Times New Roman" w:hAnsi="Times New Roman" w:cs="Times New Roman"/>
          <w:bCs/>
          <w:color w:val="333333"/>
          <w:sz w:val="28"/>
          <w:szCs w:val="28"/>
          <w:lang w:eastAsia="ru-RU"/>
        </w:rPr>
        <w:t>блемы полицию или прокуратуру. 4</w:t>
      </w:r>
      <w:r w:rsidRPr="006E11B4">
        <w:rPr>
          <w:rFonts w:ascii="Times New Roman" w:eastAsia="Times New Roman" w:hAnsi="Times New Roman" w:cs="Times New Roman"/>
          <w:bCs/>
          <w:color w:val="333333"/>
          <w:sz w:val="28"/>
          <w:szCs w:val="28"/>
          <w:lang w:eastAsia="ru-RU"/>
        </w:rPr>
        <w:t>.   Обратиться в органы опеки и попечительства по месту жительства ребенка.</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При возникновении подозрений о возможности насилия над ребенком и первичном контакте с потерпевшим педагогу необходимо, не делая поспешных выводов, предпринять следующие действия.</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психолога, социального педагога, будучи готовым к тому, что виновники насилия, родители или работники образовательного </w:t>
      </w:r>
      <w:r w:rsidRPr="006E11B4">
        <w:rPr>
          <w:rFonts w:ascii="Times New Roman" w:eastAsia="Times New Roman" w:hAnsi="Times New Roman" w:cs="Times New Roman"/>
          <w:bCs/>
          <w:color w:val="333333"/>
          <w:sz w:val="28"/>
          <w:szCs w:val="28"/>
          <w:lang w:eastAsia="ru-RU"/>
        </w:rPr>
        <w:lastRenderedPageBreak/>
        <w:t>(лечебного, а также любого иного учреждения), не желая выносить "сор из избы", станут всячески отрицать произошедшее.</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Предпринятые педагогом действия должны привести к подтверждению или опровержению факта насилия.</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Наиболее сложной является ситуация в случае сексуального насилия. Практика свидетельствует, что дети могут обманывать, если речь идет о нарушении половой неприкосновенности, ибо зачастую им угрожает расплата за несоблюдение тайны. Поэтому следует не только защитить ребенка от насильника, но и убедить жертву в ее невиновности.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w:t>
      </w:r>
      <w:proofErr w:type="gramStart"/>
      <w:r w:rsidRPr="006E11B4">
        <w:rPr>
          <w:rFonts w:ascii="Times New Roman" w:eastAsia="Times New Roman" w:hAnsi="Times New Roman" w:cs="Times New Roman"/>
          <w:bCs/>
          <w:color w:val="333333"/>
          <w:sz w:val="28"/>
          <w:szCs w:val="28"/>
          <w:lang w:eastAsia="ru-RU"/>
        </w:rPr>
        <w:t>определенным</w:t>
      </w:r>
      <w:proofErr w:type="gramEnd"/>
      <w:r w:rsidRPr="006E11B4">
        <w:rPr>
          <w:rFonts w:ascii="Times New Roman" w:eastAsia="Times New Roman" w:hAnsi="Times New Roman" w:cs="Times New Roman"/>
          <w:bCs/>
          <w:color w:val="333333"/>
          <w:sz w:val="28"/>
          <w:szCs w:val="28"/>
          <w:lang w:eastAsia="ru-RU"/>
        </w:rPr>
        <w:t xml:space="preserve"> лицами и др.</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Условиями оказания эффективной помощи детям и подросткам, пострадавшим от насилия, является доверие, а также формирование чувства безопасности.</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Прежде чем расспрашивать ребенка о произошедшем насилии, необходимо установить с ним контакт. Создать доверительные отношения. Ребенок будет более откровенным, сообщит больше подробностей, если будет доверять своему собеседнику. Ребенку будет легче рассказывать, если он будет воспринимать специалиста как доброго, заботящегося о нем и внимательного собеседника.</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Существуют различные пути, чтобы начать беседу:</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 маленьким детям можно предложить игру и вместе поиграть; через некоторое время можно задать общие вопросы о семье, друзьях и т.д.</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с </w:t>
      </w:r>
      <w:proofErr w:type="gramStart"/>
      <w:r w:rsidRPr="006E11B4">
        <w:rPr>
          <w:rFonts w:ascii="Times New Roman" w:eastAsia="Times New Roman" w:hAnsi="Times New Roman" w:cs="Times New Roman"/>
          <w:bCs/>
          <w:color w:val="333333"/>
          <w:sz w:val="28"/>
          <w:szCs w:val="28"/>
          <w:lang w:eastAsia="ru-RU"/>
        </w:rPr>
        <w:t>более старшими</w:t>
      </w:r>
      <w:proofErr w:type="gramEnd"/>
      <w:r w:rsidRPr="006E11B4">
        <w:rPr>
          <w:rFonts w:ascii="Times New Roman" w:eastAsia="Times New Roman" w:hAnsi="Times New Roman" w:cs="Times New Roman"/>
          <w:bCs/>
          <w:color w:val="333333"/>
          <w:sz w:val="28"/>
          <w:szCs w:val="28"/>
          <w:lang w:eastAsia="ru-RU"/>
        </w:rPr>
        <w:t xml:space="preserve"> детьми целесообразно поговорить на нейтральные темы: школа, хобби, свободное время, семья.</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Трудность заключается в том, что ребенку тяжело выразить словами все то, что с ним произошло. Он точнее и легче выразит это своим поведением, действиями. Менее </w:t>
      </w:r>
      <w:proofErr w:type="spellStart"/>
      <w:r w:rsidRPr="006E11B4">
        <w:rPr>
          <w:rFonts w:ascii="Times New Roman" w:eastAsia="Times New Roman" w:hAnsi="Times New Roman" w:cs="Times New Roman"/>
          <w:bCs/>
          <w:color w:val="333333"/>
          <w:sz w:val="28"/>
          <w:szCs w:val="28"/>
          <w:lang w:eastAsia="ru-RU"/>
        </w:rPr>
        <w:t>травматично</w:t>
      </w:r>
      <w:proofErr w:type="spellEnd"/>
      <w:r w:rsidRPr="006E11B4">
        <w:rPr>
          <w:rFonts w:ascii="Times New Roman" w:eastAsia="Times New Roman" w:hAnsi="Times New Roman" w:cs="Times New Roman"/>
          <w:bCs/>
          <w:color w:val="333333"/>
          <w:sz w:val="28"/>
          <w:szCs w:val="28"/>
          <w:lang w:eastAsia="ru-RU"/>
        </w:rPr>
        <w:t xml:space="preserve"> выразит все в игре.  Если факт жестокого обращения подтвердился и ребенок идет на контакт, то главная цель в беседе с жертвой насилия – это поддержать ребенка, выслушать его и дать выговориться. Нельзя перебивать вопросами, мешать рассказывать о случившемся своими словами, чтобы не 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сохранение спокойствия, чтобы не напугать ребенка гневом или недоверием, особенно если насильник – близкий родственник или педагог.</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Беседуя с ребенком, важно учитывать следующее: 1.  Прежде всего, важно оценить собственное отношение к данной проблеме, к насилию и к сексуальному насилию, в частности. Взрослый, у которого есть собственные проблемы, связанные с сексуальной жизнью, может столкнуться со значительными трудностями в беседе с ребенком, он с трудом вызовет его доверие и в итоге вряд </w:t>
      </w:r>
      <w:r w:rsidRPr="006E11B4">
        <w:rPr>
          <w:rFonts w:ascii="Times New Roman" w:eastAsia="Times New Roman" w:hAnsi="Times New Roman" w:cs="Times New Roman"/>
          <w:bCs/>
          <w:color w:val="333333"/>
          <w:sz w:val="28"/>
          <w:szCs w:val="28"/>
          <w:lang w:eastAsia="ru-RU"/>
        </w:rPr>
        <w:lastRenderedPageBreak/>
        <w:t xml:space="preserve">ли сможет ему помочь. 2.  Необходимо обратить внимание на речь ребенка. Часто язык, которым жертва насилия описывает </w:t>
      </w:r>
      <w:proofErr w:type="gramStart"/>
      <w:r w:rsidRPr="006E11B4">
        <w:rPr>
          <w:rFonts w:ascii="Times New Roman" w:eastAsia="Times New Roman" w:hAnsi="Times New Roman" w:cs="Times New Roman"/>
          <w:bCs/>
          <w:color w:val="333333"/>
          <w:sz w:val="28"/>
          <w:szCs w:val="28"/>
          <w:lang w:eastAsia="ru-RU"/>
        </w:rPr>
        <w:t>произошедшее</w:t>
      </w:r>
      <w:proofErr w:type="gramEnd"/>
      <w:r w:rsidRPr="006E11B4">
        <w:rPr>
          <w:rFonts w:ascii="Times New Roman" w:eastAsia="Times New Roman" w:hAnsi="Times New Roman" w:cs="Times New Roman"/>
          <w:bCs/>
          <w:color w:val="333333"/>
          <w:sz w:val="28"/>
          <w:szCs w:val="28"/>
          <w:lang w:eastAsia="ru-RU"/>
        </w:rPr>
        <w:t>, шокирует взрослых, выходит за рамки приличий. Если специалист хочет достигнуть поставленной цели, он должен принять язык ребенка и в разговоре с ним использовать те же слова и названия, которые использует сам ребенок. При беседе с ребенком нельзя давать две противоречивые инструкции одновременно</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говори обо всем, что случилось;</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не говори неприличных слов.</w:t>
      </w:r>
    </w:p>
    <w:p w:rsidR="006E11B4" w:rsidRPr="006E11B4" w:rsidRDefault="006E11B4" w:rsidP="006E11B4">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Специалист, который намеревается проводить беседу с жертвой насилия, должен быть готов затратить на это столько времени, сколько потребуется, иногда это может происходить в течение нескольких часов. 6.  Ребенок, как правило, ничего не сообщит о насилии, если беседа с ним будет проходить там, где насилие было совершено. Место, где проводится беседа, должно быть удобным для длительной работы, приятным и комфортным для ребенка. 7.  Речь взрослого, тон его голоса должен быть легким и деловым. Также не следует навязывать ребенку усиленный и непрерывный контакт глазами — это может его напугать. Кроме того, важно чутко откликаться на приемлемую для ребенка дистанцию между взрослым и ребенком. 8.  Необходимо избегать прикосновений и таких форм </w:t>
      </w:r>
      <w:proofErr w:type="gramStart"/>
      <w:r w:rsidRPr="006E11B4">
        <w:rPr>
          <w:rFonts w:ascii="Times New Roman" w:eastAsia="Times New Roman" w:hAnsi="Times New Roman" w:cs="Times New Roman"/>
          <w:bCs/>
          <w:color w:val="333333"/>
          <w:sz w:val="28"/>
          <w:szCs w:val="28"/>
          <w:lang w:eastAsia="ru-RU"/>
        </w:rPr>
        <w:t>телесного</w:t>
      </w:r>
      <w:proofErr w:type="gramEnd"/>
      <w:r w:rsidRPr="006E11B4">
        <w:rPr>
          <w:rFonts w:ascii="Times New Roman" w:eastAsia="Times New Roman" w:hAnsi="Times New Roman" w:cs="Times New Roman"/>
          <w:bCs/>
          <w:color w:val="333333"/>
          <w:sz w:val="28"/>
          <w:szCs w:val="28"/>
          <w:lang w:eastAsia="ru-RU"/>
        </w:rPr>
        <w:t xml:space="preserve"> контакта, как поглаживание руки, трепание по волосам, прижимание к себе, которые дают хороший эффект при установлении контакта в обследованиях и беседах по другим поводам. В случае совершение сексуального насилия это может напугать ребенка. 9.  Во время рассказа ребенка нельзя перебивать, корректировать его высказывания, задавать вопросы, которые предполагают вполне определенные ответы. 10.   Нельзя давать обещаний и говорить ребенку «Все будет хорошо», поскольку воспоминания о насилии и, возможно, судебное разбирательство, вряд ли будут приятны ребенку. 11.   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     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директору школы.</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В случае возникновения вследствие насилия угрозы жизни и здоровью ребенка, его необходимо срочно направить к врачу (в школьный медпункт, детскую поликлинику, больницу и др.), а также заявить </w:t>
      </w:r>
      <w:proofErr w:type="gramStart"/>
      <w:r w:rsidRPr="006E11B4">
        <w:rPr>
          <w:rFonts w:ascii="Times New Roman" w:eastAsia="Times New Roman" w:hAnsi="Times New Roman" w:cs="Times New Roman"/>
          <w:bCs/>
          <w:color w:val="333333"/>
          <w:sz w:val="28"/>
          <w:szCs w:val="28"/>
          <w:lang w:eastAsia="ru-RU"/>
        </w:rPr>
        <w:t>о</w:t>
      </w:r>
      <w:proofErr w:type="gramEnd"/>
      <w:r w:rsidRPr="006E11B4">
        <w:rPr>
          <w:rFonts w:ascii="Times New Roman" w:eastAsia="Times New Roman" w:hAnsi="Times New Roman" w:cs="Times New Roman"/>
          <w:bCs/>
          <w:color w:val="333333"/>
          <w:sz w:val="28"/>
          <w:szCs w:val="28"/>
          <w:lang w:eastAsia="ru-RU"/>
        </w:rPr>
        <w:t xml:space="preserve"> произошедшем в органы внутренних дел. Кроме того, администрация учреждения образования должна сообщить о фактах насилия в управления (отделы) образования и в комиссии по делам несовершеннолетних местных органов власти.</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Для пресечения жестокого обращения с детьми социальный педагог должен тесно сотрудничать с различными структурами. В их число входят представители ОКМДН, отделов внутренних дел, участковые инспекторы милиции, члены </w:t>
      </w:r>
      <w:r w:rsidRPr="006E11B4">
        <w:rPr>
          <w:rFonts w:ascii="Times New Roman" w:eastAsia="Times New Roman" w:hAnsi="Times New Roman" w:cs="Times New Roman"/>
          <w:bCs/>
          <w:color w:val="333333"/>
          <w:sz w:val="28"/>
          <w:szCs w:val="28"/>
          <w:lang w:eastAsia="ru-RU"/>
        </w:rPr>
        <w:lastRenderedPageBreak/>
        <w:t>неправительственных организаций и др. Социальному педагогу необходимо совместно с участковым или инспектором обследовать жилищно-бытовые и материальные условия проживания семей, где совершается насилие, чтобы выявить тех детей, которые не обеспечены необходимыми условиями воспитания. Если же получены сведения о фактах насилия над детьми, то для получения более полной информации следует направлять запрос в отдел профилактической работы ОВД о наличии в банке данных на этих лиц, за возможные нарушения (привлечение к административной ответственности, наличие судимости и т.д.).</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Таким образом, прервать насилие и жестокое обращение с детьми и подростками способны следующие меры:</w:t>
      </w:r>
    </w:p>
    <w:p w:rsidR="006E11B4" w:rsidRPr="006E11B4" w:rsidRDefault="006E11B4" w:rsidP="006E11B4">
      <w:pPr>
        <w:shd w:val="clear" w:color="auto" w:fill="FFFFFF"/>
        <w:spacing w:after="150" w:line="240" w:lineRule="auto"/>
        <w:rPr>
          <w:rFonts w:ascii="Times New Roman" w:eastAsia="Times New Roman" w:hAnsi="Times New Roman" w:cs="Times New Roman"/>
          <w:color w:val="333333"/>
          <w:sz w:val="28"/>
          <w:szCs w:val="28"/>
          <w:lang w:eastAsia="ru-RU"/>
        </w:rPr>
      </w:pPr>
      <w:r w:rsidRPr="006E11B4">
        <w:rPr>
          <w:rFonts w:ascii="Times New Roman" w:eastAsia="Times New Roman" w:hAnsi="Times New Roman" w:cs="Times New Roman"/>
          <w:bCs/>
          <w:color w:val="333333"/>
          <w:sz w:val="28"/>
          <w:szCs w:val="28"/>
          <w:lang w:eastAsia="ru-RU"/>
        </w:rPr>
        <w:t xml:space="preserve"> 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w:t>
      </w:r>
      <w:proofErr w:type="gramStart"/>
      <w:r w:rsidRPr="006E11B4">
        <w:rPr>
          <w:rFonts w:ascii="Times New Roman" w:eastAsia="Times New Roman" w:hAnsi="Times New Roman" w:cs="Times New Roman"/>
          <w:bCs/>
          <w:color w:val="333333"/>
          <w:sz w:val="28"/>
          <w:szCs w:val="28"/>
          <w:lang w:eastAsia="ru-RU"/>
        </w:rPr>
        <w:t>подходы</w:t>
      </w:r>
      <w:proofErr w:type="gramEnd"/>
      <w:r w:rsidRPr="006E11B4">
        <w:rPr>
          <w:rFonts w:ascii="Times New Roman" w:eastAsia="Times New Roman" w:hAnsi="Times New Roman" w:cs="Times New Roman"/>
          <w:bCs/>
          <w:color w:val="333333"/>
          <w:sz w:val="28"/>
          <w:szCs w:val="28"/>
          <w:lang w:eastAsia="ru-RU"/>
        </w:rPr>
        <w:t xml:space="preserve"> к ребенку предлагая варианты решения возникающих проблем; 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 </w:t>
      </w:r>
      <w:proofErr w:type="gramStart"/>
      <w:r w:rsidRPr="006E11B4">
        <w:rPr>
          <w:rFonts w:ascii="Times New Roman" w:eastAsia="Times New Roman" w:hAnsi="Times New Roman" w:cs="Times New Roman"/>
          <w:bCs/>
          <w:color w:val="333333"/>
          <w:sz w:val="28"/>
          <w:szCs w:val="28"/>
          <w:lang w:eastAsia="ru-RU"/>
        </w:rPr>
        <w:t>разработка действенной процедуры и реального механизма защиты прав и интересов ребенка по личному обращению; 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 усиление контроля за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roofErr w:type="gramEnd"/>
      <w:r w:rsidRPr="006E11B4">
        <w:rPr>
          <w:rFonts w:ascii="Times New Roman" w:eastAsia="Times New Roman" w:hAnsi="Times New Roman" w:cs="Times New Roman"/>
          <w:bCs/>
          <w:color w:val="333333"/>
          <w:sz w:val="28"/>
          <w:szCs w:val="28"/>
          <w:lang w:eastAsia="ru-RU"/>
        </w:rPr>
        <w:t xml:space="preserve"> 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 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 формирование у детей правовой грамотности в отношении преступлений против личности, расширение социально-психологической компетентности</w:t>
      </w:r>
      <w:proofErr w:type="gramStart"/>
      <w:r w:rsidRPr="006E11B4">
        <w:rPr>
          <w:rFonts w:ascii="Times New Roman" w:eastAsia="Times New Roman" w:hAnsi="Times New Roman" w:cs="Times New Roman"/>
          <w:bCs/>
          <w:color w:val="333333"/>
          <w:sz w:val="28"/>
          <w:szCs w:val="28"/>
          <w:lang w:eastAsia="ru-RU"/>
        </w:rPr>
        <w:t>.</w:t>
      </w:r>
      <w:proofErr w:type="gramEnd"/>
      <w:r w:rsidRPr="006E11B4">
        <w:rPr>
          <w:rFonts w:ascii="Times New Roman" w:eastAsia="Times New Roman" w:hAnsi="Times New Roman" w:cs="Times New Roman"/>
          <w:bCs/>
          <w:color w:val="333333"/>
          <w:sz w:val="28"/>
          <w:szCs w:val="28"/>
          <w:lang w:eastAsia="ru-RU"/>
        </w:rPr>
        <w:t xml:space="preserve">  </w:t>
      </w:r>
      <w:proofErr w:type="gramStart"/>
      <w:r w:rsidRPr="006E11B4">
        <w:rPr>
          <w:rFonts w:ascii="Times New Roman" w:eastAsia="Times New Roman" w:hAnsi="Times New Roman" w:cs="Times New Roman"/>
          <w:bCs/>
          <w:color w:val="333333"/>
          <w:sz w:val="28"/>
          <w:szCs w:val="28"/>
          <w:lang w:eastAsia="ru-RU"/>
        </w:rPr>
        <w:t>о</w:t>
      </w:r>
      <w:proofErr w:type="gramEnd"/>
      <w:r w:rsidRPr="006E11B4">
        <w:rPr>
          <w:rFonts w:ascii="Times New Roman" w:eastAsia="Times New Roman" w:hAnsi="Times New Roman" w:cs="Times New Roman"/>
          <w:bCs/>
          <w:color w:val="333333"/>
          <w:sz w:val="28"/>
          <w:szCs w:val="28"/>
          <w:lang w:eastAsia="ru-RU"/>
        </w:rPr>
        <w:t>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F63493" w:rsidRDefault="00F63493"/>
    <w:sectPr w:rsidR="00F63493" w:rsidSect="006E11B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514B"/>
    <w:multiLevelType w:val="multilevel"/>
    <w:tmpl w:val="07605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BC750A"/>
    <w:multiLevelType w:val="multilevel"/>
    <w:tmpl w:val="A8960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3542C4"/>
    <w:multiLevelType w:val="multilevel"/>
    <w:tmpl w:val="5AC6E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B4"/>
    <w:rsid w:val="00007C81"/>
    <w:rsid w:val="0001056F"/>
    <w:rsid w:val="00010C5B"/>
    <w:rsid w:val="00014969"/>
    <w:rsid w:val="00020A18"/>
    <w:rsid w:val="00022058"/>
    <w:rsid w:val="000239FF"/>
    <w:rsid w:val="00034DD9"/>
    <w:rsid w:val="00042695"/>
    <w:rsid w:val="00053898"/>
    <w:rsid w:val="00060F17"/>
    <w:rsid w:val="00061C42"/>
    <w:rsid w:val="000627AA"/>
    <w:rsid w:val="00065022"/>
    <w:rsid w:val="000652F3"/>
    <w:rsid w:val="000712FB"/>
    <w:rsid w:val="00072424"/>
    <w:rsid w:val="00077F48"/>
    <w:rsid w:val="00081E64"/>
    <w:rsid w:val="00083720"/>
    <w:rsid w:val="000847BF"/>
    <w:rsid w:val="00092186"/>
    <w:rsid w:val="00095059"/>
    <w:rsid w:val="000A009D"/>
    <w:rsid w:val="000A5E5B"/>
    <w:rsid w:val="000A753E"/>
    <w:rsid w:val="000B7EA6"/>
    <w:rsid w:val="000C0A29"/>
    <w:rsid w:val="000C1F90"/>
    <w:rsid w:val="000D110A"/>
    <w:rsid w:val="000D5EDB"/>
    <w:rsid w:val="000D7F2F"/>
    <w:rsid w:val="000F1885"/>
    <w:rsid w:val="000F7568"/>
    <w:rsid w:val="00101B08"/>
    <w:rsid w:val="001022AD"/>
    <w:rsid w:val="00112969"/>
    <w:rsid w:val="00112E8F"/>
    <w:rsid w:val="00113A85"/>
    <w:rsid w:val="00115F13"/>
    <w:rsid w:val="001209E5"/>
    <w:rsid w:val="0012429F"/>
    <w:rsid w:val="001246EC"/>
    <w:rsid w:val="00130266"/>
    <w:rsid w:val="00136F3B"/>
    <w:rsid w:val="00142592"/>
    <w:rsid w:val="0014278B"/>
    <w:rsid w:val="0014421E"/>
    <w:rsid w:val="00144352"/>
    <w:rsid w:val="001457C2"/>
    <w:rsid w:val="001458EB"/>
    <w:rsid w:val="001508C0"/>
    <w:rsid w:val="001532FB"/>
    <w:rsid w:val="00155AF3"/>
    <w:rsid w:val="001572CA"/>
    <w:rsid w:val="00162A05"/>
    <w:rsid w:val="0016689B"/>
    <w:rsid w:val="0017513A"/>
    <w:rsid w:val="00177FCA"/>
    <w:rsid w:val="0018343E"/>
    <w:rsid w:val="00194958"/>
    <w:rsid w:val="00196C3F"/>
    <w:rsid w:val="001A04B8"/>
    <w:rsid w:val="001B0A73"/>
    <w:rsid w:val="001B0D27"/>
    <w:rsid w:val="001B1A32"/>
    <w:rsid w:val="001B3212"/>
    <w:rsid w:val="001B5F2D"/>
    <w:rsid w:val="001C5C81"/>
    <w:rsid w:val="001E0610"/>
    <w:rsid w:val="001E5DBF"/>
    <w:rsid w:val="001E5E37"/>
    <w:rsid w:val="001E774D"/>
    <w:rsid w:val="001E79FA"/>
    <w:rsid w:val="001F67B5"/>
    <w:rsid w:val="001F7B45"/>
    <w:rsid w:val="00200BAE"/>
    <w:rsid w:val="0020373F"/>
    <w:rsid w:val="00212757"/>
    <w:rsid w:val="00223FFB"/>
    <w:rsid w:val="002278B4"/>
    <w:rsid w:val="00232332"/>
    <w:rsid w:val="002325C8"/>
    <w:rsid w:val="00233061"/>
    <w:rsid w:val="00237041"/>
    <w:rsid w:val="00237B3C"/>
    <w:rsid w:val="00243737"/>
    <w:rsid w:val="0024544E"/>
    <w:rsid w:val="00245DD5"/>
    <w:rsid w:val="00250B53"/>
    <w:rsid w:val="00251197"/>
    <w:rsid w:val="0025173C"/>
    <w:rsid w:val="00260E9A"/>
    <w:rsid w:val="002662F4"/>
    <w:rsid w:val="00274E68"/>
    <w:rsid w:val="00277507"/>
    <w:rsid w:val="00284F78"/>
    <w:rsid w:val="00292217"/>
    <w:rsid w:val="00292B7A"/>
    <w:rsid w:val="002958C9"/>
    <w:rsid w:val="00296883"/>
    <w:rsid w:val="002A1196"/>
    <w:rsid w:val="002A1C2C"/>
    <w:rsid w:val="002A229A"/>
    <w:rsid w:val="002A234B"/>
    <w:rsid w:val="002A3C09"/>
    <w:rsid w:val="002A48FA"/>
    <w:rsid w:val="002A5887"/>
    <w:rsid w:val="002A7A71"/>
    <w:rsid w:val="002B258F"/>
    <w:rsid w:val="002B3CE3"/>
    <w:rsid w:val="002C1EDE"/>
    <w:rsid w:val="002C3876"/>
    <w:rsid w:val="002D15A4"/>
    <w:rsid w:val="002D3C9E"/>
    <w:rsid w:val="002D4AE0"/>
    <w:rsid w:val="002E30A5"/>
    <w:rsid w:val="002E7B76"/>
    <w:rsid w:val="002F1687"/>
    <w:rsid w:val="002F4937"/>
    <w:rsid w:val="00301CF1"/>
    <w:rsid w:val="003076D4"/>
    <w:rsid w:val="0031420D"/>
    <w:rsid w:val="00315819"/>
    <w:rsid w:val="00315A82"/>
    <w:rsid w:val="00316D7E"/>
    <w:rsid w:val="00325625"/>
    <w:rsid w:val="00330BFD"/>
    <w:rsid w:val="0034136C"/>
    <w:rsid w:val="00342729"/>
    <w:rsid w:val="00345FD7"/>
    <w:rsid w:val="003464ED"/>
    <w:rsid w:val="00352EE5"/>
    <w:rsid w:val="00354D1A"/>
    <w:rsid w:val="00356DEF"/>
    <w:rsid w:val="00360DD3"/>
    <w:rsid w:val="00362C86"/>
    <w:rsid w:val="00364FB5"/>
    <w:rsid w:val="003653DB"/>
    <w:rsid w:val="00366639"/>
    <w:rsid w:val="00371981"/>
    <w:rsid w:val="00371F0D"/>
    <w:rsid w:val="003765F5"/>
    <w:rsid w:val="00382063"/>
    <w:rsid w:val="00387325"/>
    <w:rsid w:val="003878FC"/>
    <w:rsid w:val="00394F7A"/>
    <w:rsid w:val="00397672"/>
    <w:rsid w:val="00397D71"/>
    <w:rsid w:val="003A2AA2"/>
    <w:rsid w:val="003A73A2"/>
    <w:rsid w:val="003B014D"/>
    <w:rsid w:val="003B170F"/>
    <w:rsid w:val="003B276D"/>
    <w:rsid w:val="003B2B17"/>
    <w:rsid w:val="003B50D9"/>
    <w:rsid w:val="003B7142"/>
    <w:rsid w:val="003D1244"/>
    <w:rsid w:val="003D1804"/>
    <w:rsid w:val="003D2801"/>
    <w:rsid w:val="003E08E9"/>
    <w:rsid w:val="003E3AD9"/>
    <w:rsid w:val="003E7FE0"/>
    <w:rsid w:val="003F73DA"/>
    <w:rsid w:val="00400B82"/>
    <w:rsid w:val="004013BE"/>
    <w:rsid w:val="00406C47"/>
    <w:rsid w:val="0041207A"/>
    <w:rsid w:val="00412CD8"/>
    <w:rsid w:val="0042207E"/>
    <w:rsid w:val="00422D13"/>
    <w:rsid w:val="0042601F"/>
    <w:rsid w:val="004359C3"/>
    <w:rsid w:val="00436B8D"/>
    <w:rsid w:val="00440C58"/>
    <w:rsid w:val="00440D07"/>
    <w:rsid w:val="00441FAB"/>
    <w:rsid w:val="00452251"/>
    <w:rsid w:val="004700B5"/>
    <w:rsid w:val="004B0CD3"/>
    <w:rsid w:val="004B6B5F"/>
    <w:rsid w:val="004C168E"/>
    <w:rsid w:val="004C20F7"/>
    <w:rsid w:val="004C4CD8"/>
    <w:rsid w:val="004C655C"/>
    <w:rsid w:val="004D0E5E"/>
    <w:rsid w:val="004D49FB"/>
    <w:rsid w:val="004D4EF5"/>
    <w:rsid w:val="004E29CE"/>
    <w:rsid w:val="004E3093"/>
    <w:rsid w:val="004E4006"/>
    <w:rsid w:val="004E4DA3"/>
    <w:rsid w:val="004E6FAC"/>
    <w:rsid w:val="004E773E"/>
    <w:rsid w:val="004F09E7"/>
    <w:rsid w:val="004F2629"/>
    <w:rsid w:val="004F76A5"/>
    <w:rsid w:val="00510FEE"/>
    <w:rsid w:val="00511628"/>
    <w:rsid w:val="00514E1C"/>
    <w:rsid w:val="00516201"/>
    <w:rsid w:val="00520294"/>
    <w:rsid w:val="00523151"/>
    <w:rsid w:val="00530F84"/>
    <w:rsid w:val="00533810"/>
    <w:rsid w:val="005348F5"/>
    <w:rsid w:val="00534FC0"/>
    <w:rsid w:val="005431B5"/>
    <w:rsid w:val="0054605A"/>
    <w:rsid w:val="00547D9E"/>
    <w:rsid w:val="005554AD"/>
    <w:rsid w:val="00557218"/>
    <w:rsid w:val="00561505"/>
    <w:rsid w:val="00564BC7"/>
    <w:rsid w:val="005704ED"/>
    <w:rsid w:val="005715D3"/>
    <w:rsid w:val="00573611"/>
    <w:rsid w:val="005868BA"/>
    <w:rsid w:val="00590CA9"/>
    <w:rsid w:val="005925EA"/>
    <w:rsid w:val="00595546"/>
    <w:rsid w:val="00596524"/>
    <w:rsid w:val="005A084B"/>
    <w:rsid w:val="005B33DA"/>
    <w:rsid w:val="005B3ECF"/>
    <w:rsid w:val="005C267B"/>
    <w:rsid w:val="005C378B"/>
    <w:rsid w:val="005D3167"/>
    <w:rsid w:val="005D6C9A"/>
    <w:rsid w:val="005E5190"/>
    <w:rsid w:val="005E66DE"/>
    <w:rsid w:val="005E694B"/>
    <w:rsid w:val="005F2B8D"/>
    <w:rsid w:val="006059B6"/>
    <w:rsid w:val="00607756"/>
    <w:rsid w:val="006100F7"/>
    <w:rsid w:val="0061047F"/>
    <w:rsid w:val="00612F20"/>
    <w:rsid w:val="00622995"/>
    <w:rsid w:val="006253BB"/>
    <w:rsid w:val="006259EF"/>
    <w:rsid w:val="00632C2F"/>
    <w:rsid w:val="006356CE"/>
    <w:rsid w:val="006379D8"/>
    <w:rsid w:val="00641B7F"/>
    <w:rsid w:val="006426B5"/>
    <w:rsid w:val="00643704"/>
    <w:rsid w:val="00645045"/>
    <w:rsid w:val="0065164B"/>
    <w:rsid w:val="0065232C"/>
    <w:rsid w:val="006539C0"/>
    <w:rsid w:val="0065416E"/>
    <w:rsid w:val="00657D08"/>
    <w:rsid w:val="006658E5"/>
    <w:rsid w:val="00665E27"/>
    <w:rsid w:val="006672B7"/>
    <w:rsid w:val="006678CF"/>
    <w:rsid w:val="00672228"/>
    <w:rsid w:val="00675523"/>
    <w:rsid w:val="0067661A"/>
    <w:rsid w:val="0068510C"/>
    <w:rsid w:val="00686C00"/>
    <w:rsid w:val="00690BA3"/>
    <w:rsid w:val="00693C66"/>
    <w:rsid w:val="0069719B"/>
    <w:rsid w:val="006A005E"/>
    <w:rsid w:val="006A25FC"/>
    <w:rsid w:val="006A3A2B"/>
    <w:rsid w:val="006B4271"/>
    <w:rsid w:val="006B7389"/>
    <w:rsid w:val="006C430D"/>
    <w:rsid w:val="006C5299"/>
    <w:rsid w:val="006C52F4"/>
    <w:rsid w:val="006C53A9"/>
    <w:rsid w:val="006C6528"/>
    <w:rsid w:val="006D02C0"/>
    <w:rsid w:val="006D2049"/>
    <w:rsid w:val="006E11B4"/>
    <w:rsid w:val="006E49B8"/>
    <w:rsid w:val="006E4FF4"/>
    <w:rsid w:val="006E6ACB"/>
    <w:rsid w:val="006F0D2B"/>
    <w:rsid w:val="006F317A"/>
    <w:rsid w:val="006F5941"/>
    <w:rsid w:val="007039CC"/>
    <w:rsid w:val="007163BB"/>
    <w:rsid w:val="0072451B"/>
    <w:rsid w:val="0073277A"/>
    <w:rsid w:val="00734213"/>
    <w:rsid w:val="0073464C"/>
    <w:rsid w:val="00740935"/>
    <w:rsid w:val="007464F6"/>
    <w:rsid w:val="00752BF3"/>
    <w:rsid w:val="007560BE"/>
    <w:rsid w:val="00765931"/>
    <w:rsid w:val="007664A5"/>
    <w:rsid w:val="00773FD7"/>
    <w:rsid w:val="00775F7D"/>
    <w:rsid w:val="00776583"/>
    <w:rsid w:val="00777104"/>
    <w:rsid w:val="007809C9"/>
    <w:rsid w:val="00782512"/>
    <w:rsid w:val="007847DD"/>
    <w:rsid w:val="00795218"/>
    <w:rsid w:val="0079594D"/>
    <w:rsid w:val="0079714C"/>
    <w:rsid w:val="00797609"/>
    <w:rsid w:val="007A51E6"/>
    <w:rsid w:val="007B03C8"/>
    <w:rsid w:val="007C1865"/>
    <w:rsid w:val="007C20E5"/>
    <w:rsid w:val="007C6938"/>
    <w:rsid w:val="007D00A3"/>
    <w:rsid w:val="007D252A"/>
    <w:rsid w:val="007E3D4B"/>
    <w:rsid w:val="007E76A5"/>
    <w:rsid w:val="007F2BDF"/>
    <w:rsid w:val="007F3F23"/>
    <w:rsid w:val="007F502A"/>
    <w:rsid w:val="0080081C"/>
    <w:rsid w:val="00811638"/>
    <w:rsid w:val="00813B01"/>
    <w:rsid w:val="00813B04"/>
    <w:rsid w:val="0081523D"/>
    <w:rsid w:val="008155C5"/>
    <w:rsid w:val="008160A7"/>
    <w:rsid w:val="00817CF9"/>
    <w:rsid w:val="00821F42"/>
    <w:rsid w:val="00824725"/>
    <w:rsid w:val="0082581E"/>
    <w:rsid w:val="0082591C"/>
    <w:rsid w:val="00832955"/>
    <w:rsid w:val="008346ED"/>
    <w:rsid w:val="00837F5C"/>
    <w:rsid w:val="0086004C"/>
    <w:rsid w:val="008650C3"/>
    <w:rsid w:val="00865AA4"/>
    <w:rsid w:val="00865BC0"/>
    <w:rsid w:val="00866DE0"/>
    <w:rsid w:val="00867260"/>
    <w:rsid w:val="008758BA"/>
    <w:rsid w:val="00876678"/>
    <w:rsid w:val="00877245"/>
    <w:rsid w:val="008863BC"/>
    <w:rsid w:val="00893DA8"/>
    <w:rsid w:val="008A75E5"/>
    <w:rsid w:val="008A7D70"/>
    <w:rsid w:val="008B0621"/>
    <w:rsid w:val="008B1047"/>
    <w:rsid w:val="008B4D09"/>
    <w:rsid w:val="008B5087"/>
    <w:rsid w:val="008C0503"/>
    <w:rsid w:val="008C15B2"/>
    <w:rsid w:val="008C1B44"/>
    <w:rsid w:val="008C2103"/>
    <w:rsid w:val="008C30C9"/>
    <w:rsid w:val="008C3BDB"/>
    <w:rsid w:val="008C66D4"/>
    <w:rsid w:val="008D52C7"/>
    <w:rsid w:val="008E11E5"/>
    <w:rsid w:val="008E617C"/>
    <w:rsid w:val="008E7DD5"/>
    <w:rsid w:val="008F3D96"/>
    <w:rsid w:val="008F40B0"/>
    <w:rsid w:val="008F5676"/>
    <w:rsid w:val="008F778F"/>
    <w:rsid w:val="00902418"/>
    <w:rsid w:val="00902800"/>
    <w:rsid w:val="00907FDD"/>
    <w:rsid w:val="00922C5C"/>
    <w:rsid w:val="00924F80"/>
    <w:rsid w:val="00926FF4"/>
    <w:rsid w:val="009336E6"/>
    <w:rsid w:val="00935180"/>
    <w:rsid w:val="00936C99"/>
    <w:rsid w:val="00943981"/>
    <w:rsid w:val="0094486C"/>
    <w:rsid w:val="00951F61"/>
    <w:rsid w:val="00952C5B"/>
    <w:rsid w:val="00955F69"/>
    <w:rsid w:val="00963E27"/>
    <w:rsid w:val="009646C7"/>
    <w:rsid w:val="00964FEC"/>
    <w:rsid w:val="00965696"/>
    <w:rsid w:val="00965F51"/>
    <w:rsid w:val="00967DEC"/>
    <w:rsid w:val="00970B95"/>
    <w:rsid w:val="00972C26"/>
    <w:rsid w:val="009741A8"/>
    <w:rsid w:val="009848C9"/>
    <w:rsid w:val="00984C77"/>
    <w:rsid w:val="009A6A93"/>
    <w:rsid w:val="009B0864"/>
    <w:rsid w:val="009B605B"/>
    <w:rsid w:val="009C68DD"/>
    <w:rsid w:val="009D114C"/>
    <w:rsid w:val="009D565D"/>
    <w:rsid w:val="009D7A23"/>
    <w:rsid w:val="009E08C7"/>
    <w:rsid w:val="009E1053"/>
    <w:rsid w:val="009E49A4"/>
    <w:rsid w:val="009E51FD"/>
    <w:rsid w:val="009E6BE9"/>
    <w:rsid w:val="00A0233F"/>
    <w:rsid w:val="00A06753"/>
    <w:rsid w:val="00A11429"/>
    <w:rsid w:val="00A15077"/>
    <w:rsid w:val="00A247CD"/>
    <w:rsid w:val="00A32458"/>
    <w:rsid w:val="00A349F8"/>
    <w:rsid w:val="00A45B5C"/>
    <w:rsid w:val="00A469F1"/>
    <w:rsid w:val="00A52997"/>
    <w:rsid w:val="00A5407E"/>
    <w:rsid w:val="00A561CB"/>
    <w:rsid w:val="00A612E5"/>
    <w:rsid w:val="00A61BCA"/>
    <w:rsid w:val="00A62BA8"/>
    <w:rsid w:val="00A77AE3"/>
    <w:rsid w:val="00A77DE9"/>
    <w:rsid w:val="00A81060"/>
    <w:rsid w:val="00A87EF3"/>
    <w:rsid w:val="00A90B2C"/>
    <w:rsid w:val="00A93717"/>
    <w:rsid w:val="00A942AE"/>
    <w:rsid w:val="00A95FFA"/>
    <w:rsid w:val="00AA1C4E"/>
    <w:rsid w:val="00AA3D3D"/>
    <w:rsid w:val="00AA76F2"/>
    <w:rsid w:val="00AB0253"/>
    <w:rsid w:val="00AB34BE"/>
    <w:rsid w:val="00AB5101"/>
    <w:rsid w:val="00AB7D0D"/>
    <w:rsid w:val="00AC50C1"/>
    <w:rsid w:val="00AC553F"/>
    <w:rsid w:val="00AC65EB"/>
    <w:rsid w:val="00AD31A3"/>
    <w:rsid w:val="00AD4BF8"/>
    <w:rsid w:val="00AD7D0A"/>
    <w:rsid w:val="00AE2B5F"/>
    <w:rsid w:val="00AF2CF4"/>
    <w:rsid w:val="00AF6FBA"/>
    <w:rsid w:val="00B03BCD"/>
    <w:rsid w:val="00B10425"/>
    <w:rsid w:val="00B1450F"/>
    <w:rsid w:val="00B14C8D"/>
    <w:rsid w:val="00B2144F"/>
    <w:rsid w:val="00B274EF"/>
    <w:rsid w:val="00B35E70"/>
    <w:rsid w:val="00B37F71"/>
    <w:rsid w:val="00B43715"/>
    <w:rsid w:val="00B46632"/>
    <w:rsid w:val="00B61D78"/>
    <w:rsid w:val="00B66367"/>
    <w:rsid w:val="00B71537"/>
    <w:rsid w:val="00B7738D"/>
    <w:rsid w:val="00B84E1C"/>
    <w:rsid w:val="00B85282"/>
    <w:rsid w:val="00B859F6"/>
    <w:rsid w:val="00B90388"/>
    <w:rsid w:val="00B94200"/>
    <w:rsid w:val="00B94D30"/>
    <w:rsid w:val="00B95E1B"/>
    <w:rsid w:val="00BA27CD"/>
    <w:rsid w:val="00BB0E09"/>
    <w:rsid w:val="00BC00FB"/>
    <w:rsid w:val="00BC4627"/>
    <w:rsid w:val="00BC46A4"/>
    <w:rsid w:val="00BC658C"/>
    <w:rsid w:val="00BC75FA"/>
    <w:rsid w:val="00BD2805"/>
    <w:rsid w:val="00BE67E8"/>
    <w:rsid w:val="00BF0935"/>
    <w:rsid w:val="00BF377F"/>
    <w:rsid w:val="00C01325"/>
    <w:rsid w:val="00C1196F"/>
    <w:rsid w:val="00C22A62"/>
    <w:rsid w:val="00C23770"/>
    <w:rsid w:val="00C316C3"/>
    <w:rsid w:val="00C427CA"/>
    <w:rsid w:val="00C44015"/>
    <w:rsid w:val="00C44A42"/>
    <w:rsid w:val="00C562DD"/>
    <w:rsid w:val="00C56569"/>
    <w:rsid w:val="00C56CBA"/>
    <w:rsid w:val="00C60A04"/>
    <w:rsid w:val="00C64FA5"/>
    <w:rsid w:val="00C66506"/>
    <w:rsid w:val="00C766AE"/>
    <w:rsid w:val="00C81012"/>
    <w:rsid w:val="00C87AA9"/>
    <w:rsid w:val="00C92556"/>
    <w:rsid w:val="00C92616"/>
    <w:rsid w:val="00C94CBF"/>
    <w:rsid w:val="00C965FD"/>
    <w:rsid w:val="00C97C3C"/>
    <w:rsid w:val="00CA2E64"/>
    <w:rsid w:val="00CA3A8B"/>
    <w:rsid w:val="00CA533F"/>
    <w:rsid w:val="00CB5818"/>
    <w:rsid w:val="00CC0527"/>
    <w:rsid w:val="00CC30D3"/>
    <w:rsid w:val="00CC7E0D"/>
    <w:rsid w:val="00CD04D6"/>
    <w:rsid w:val="00CD7A75"/>
    <w:rsid w:val="00CE7A28"/>
    <w:rsid w:val="00CF01D5"/>
    <w:rsid w:val="00CF0C6E"/>
    <w:rsid w:val="00CF440E"/>
    <w:rsid w:val="00CF4D82"/>
    <w:rsid w:val="00D1005F"/>
    <w:rsid w:val="00D11908"/>
    <w:rsid w:val="00D12C81"/>
    <w:rsid w:val="00D21FE3"/>
    <w:rsid w:val="00D268E3"/>
    <w:rsid w:val="00D26AB2"/>
    <w:rsid w:val="00D30272"/>
    <w:rsid w:val="00D305CC"/>
    <w:rsid w:val="00D31249"/>
    <w:rsid w:val="00D322D6"/>
    <w:rsid w:val="00D435D5"/>
    <w:rsid w:val="00D4360D"/>
    <w:rsid w:val="00D4698F"/>
    <w:rsid w:val="00D47F83"/>
    <w:rsid w:val="00D508E6"/>
    <w:rsid w:val="00D5326E"/>
    <w:rsid w:val="00D73845"/>
    <w:rsid w:val="00D74DB9"/>
    <w:rsid w:val="00D75C38"/>
    <w:rsid w:val="00D824A4"/>
    <w:rsid w:val="00D9144E"/>
    <w:rsid w:val="00D939BC"/>
    <w:rsid w:val="00D97914"/>
    <w:rsid w:val="00DA5200"/>
    <w:rsid w:val="00DA57F8"/>
    <w:rsid w:val="00DB388A"/>
    <w:rsid w:val="00DC0CAC"/>
    <w:rsid w:val="00DC631D"/>
    <w:rsid w:val="00DD19D4"/>
    <w:rsid w:val="00DD606E"/>
    <w:rsid w:val="00DE1B8F"/>
    <w:rsid w:val="00DE48E2"/>
    <w:rsid w:val="00DE56F2"/>
    <w:rsid w:val="00DF2C26"/>
    <w:rsid w:val="00DF7DEB"/>
    <w:rsid w:val="00E02236"/>
    <w:rsid w:val="00E05692"/>
    <w:rsid w:val="00E07917"/>
    <w:rsid w:val="00E07A37"/>
    <w:rsid w:val="00E10E59"/>
    <w:rsid w:val="00E14500"/>
    <w:rsid w:val="00E217A1"/>
    <w:rsid w:val="00E24D0C"/>
    <w:rsid w:val="00E260A6"/>
    <w:rsid w:val="00E27DD4"/>
    <w:rsid w:val="00E300B0"/>
    <w:rsid w:val="00E3088A"/>
    <w:rsid w:val="00E31CE3"/>
    <w:rsid w:val="00E32FBF"/>
    <w:rsid w:val="00E3459A"/>
    <w:rsid w:val="00E402C5"/>
    <w:rsid w:val="00E418CF"/>
    <w:rsid w:val="00E4309E"/>
    <w:rsid w:val="00E477D7"/>
    <w:rsid w:val="00E52D2D"/>
    <w:rsid w:val="00E610CB"/>
    <w:rsid w:val="00E640E8"/>
    <w:rsid w:val="00E64354"/>
    <w:rsid w:val="00E64971"/>
    <w:rsid w:val="00E714E8"/>
    <w:rsid w:val="00E72397"/>
    <w:rsid w:val="00E778E2"/>
    <w:rsid w:val="00E836AD"/>
    <w:rsid w:val="00E8584C"/>
    <w:rsid w:val="00E87587"/>
    <w:rsid w:val="00EA1A40"/>
    <w:rsid w:val="00ED57F4"/>
    <w:rsid w:val="00ED5E53"/>
    <w:rsid w:val="00ED6619"/>
    <w:rsid w:val="00EE166F"/>
    <w:rsid w:val="00EF09BE"/>
    <w:rsid w:val="00EF4A48"/>
    <w:rsid w:val="00F00772"/>
    <w:rsid w:val="00F13027"/>
    <w:rsid w:val="00F14011"/>
    <w:rsid w:val="00F21714"/>
    <w:rsid w:val="00F241A5"/>
    <w:rsid w:val="00F26D15"/>
    <w:rsid w:val="00F27B62"/>
    <w:rsid w:val="00F430A0"/>
    <w:rsid w:val="00F435A3"/>
    <w:rsid w:val="00F45391"/>
    <w:rsid w:val="00F46C2B"/>
    <w:rsid w:val="00F47DC5"/>
    <w:rsid w:val="00F52F03"/>
    <w:rsid w:val="00F533D0"/>
    <w:rsid w:val="00F5388D"/>
    <w:rsid w:val="00F56E4E"/>
    <w:rsid w:val="00F61912"/>
    <w:rsid w:val="00F63493"/>
    <w:rsid w:val="00F70502"/>
    <w:rsid w:val="00F75AA7"/>
    <w:rsid w:val="00F86528"/>
    <w:rsid w:val="00F95985"/>
    <w:rsid w:val="00F97B49"/>
    <w:rsid w:val="00FA0A73"/>
    <w:rsid w:val="00FA19A5"/>
    <w:rsid w:val="00FA1AE7"/>
    <w:rsid w:val="00FA510B"/>
    <w:rsid w:val="00FA5E50"/>
    <w:rsid w:val="00FA5ECC"/>
    <w:rsid w:val="00FA6E33"/>
    <w:rsid w:val="00FB6578"/>
    <w:rsid w:val="00FB7F18"/>
    <w:rsid w:val="00FC1D13"/>
    <w:rsid w:val="00FC315F"/>
    <w:rsid w:val="00FC4359"/>
    <w:rsid w:val="00FC7896"/>
    <w:rsid w:val="00FD68EE"/>
    <w:rsid w:val="00FE592E"/>
    <w:rsid w:val="00FE6683"/>
    <w:rsid w:val="00FF43E9"/>
    <w:rsid w:val="00FF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2615</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Тате</dc:creator>
  <cp:lastModifiedBy>Тате</cp:lastModifiedBy>
  <cp:revision>1</cp:revision>
  <cp:lastPrinted>2025-02-03T10:09:00Z</cp:lastPrinted>
  <dcterms:created xsi:type="dcterms:W3CDTF">2025-02-03T10:04:00Z</dcterms:created>
  <dcterms:modified xsi:type="dcterms:W3CDTF">2025-02-03T10:11:00Z</dcterms:modified>
</cp:coreProperties>
</file>