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03" w:rsidRDefault="00535E8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803" w:rsidRPr="00535E81" w:rsidRDefault="00535E81">
      <w:pPr>
        <w:spacing w:after="0"/>
        <w:rPr>
          <w:lang w:val="ru-RU"/>
        </w:rPr>
      </w:pPr>
      <w:bookmarkStart w:id="0" w:name="_GoBack"/>
      <w:r w:rsidRPr="00535E81">
        <w:rPr>
          <w:b/>
          <w:color w:val="000000"/>
          <w:sz w:val="28"/>
          <w:lang w:val="ru-RU"/>
        </w:rPr>
        <w:t xml:space="preserve">Об утверждении </w:t>
      </w:r>
      <w:proofErr w:type="gramStart"/>
      <w:r w:rsidRPr="00535E81">
        <w:rPr>
          <w:b/>
          <w:color w:val="000000"/>
          <w:sz w:val="28"/>
          <w:lang w:val="ru-RU"/>
        </w:rPr>
        <w:t>Правил празднования Дня государственных символов Республики</w:t>
      </w:r>
      <w:proofErr w:type="gramEnd"/>
      <w:r w:rsidRPr="00535E81">
        <w:rPr>
          <w:b/>
          <w:color w:val="000000"/>
          <w:sz w:val="28"/>
          <w:lang w:val="ru-RU"/>
        </w:rPr>
        <w:t xml:space="preserve"> Казахстан</w:t>
      </w:r>
    </w:p>
    <w:bookmarkEnd w:id="0"/>
    <w:p w:rsidR="00AD2803" w:rsidRPr="00535E81" w:rsidRDefault="00535E81">
      <w:pPr>
        <w:spacing w:after="0"/>
        <w:jc w:val="both"/>
        <w:rPr>
          <w:lang w:val="ru-RU"/>
        </w:rPr>
      </w:pPr>
      <w:r w:rsidRPr="00535E81">
        <w:rPr>
          <w:color w:val="000000"/>
          <w:sz w:val="28"/>
          <w:lang w:val="ru-RU"/>
        </w:rPr>
        <w:t>Постановление Правительства Республики Казахстан от 31 декабря 2015 года № 1186.</w:t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1" w:name="z1"/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В соответствии с подпунктом 3-1) статьи 10</w:t>
      </w:r>
      <w:r w:rsidRPr="00535E81">
        <w:rPr>
          <w:color w:val="000000"/>
          <w:sz w:val="28"/>
          <w:lang w:val="ru-RU"/>
        </w:rPr>
        <w:t xml:space="preserve"> Конституционного закона Республики Казахстан от 4 июня 2007 года "О государственных символах Республики Казахстан" Правительство Республики Казахстан </w:t>
      </w:r>
      <w:r w:rsidRPr="00535E81">
        <w:rPr>
          <w:b/>
          <w:color w:val="000000"/>
          <w:sz w:val="28"/>
          <w:lang w:val="ru-RU"/>
        </w:rPr>
        <w:t>ПОСТАНОВЛЯЕТ</w:t>
      </w:r>
      <w:r w:rsidRPr="00535E81">
        <w:rPr>
          <w:color w:val="000000"/>
          <w:sz w:val="28"/>
          <w:lang w:val="ru-RU"/>
        </w:rPr>
        <w:t>:</w:t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2" w:name="z2"/>
      <w:bookmarkEnd w:id="1"/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1. Утвердить прилагаемые Правила празднования Дня государственных символов Республик</w:t>
      </w:r>
      <w:r w:rsidRPr="00535E81">
        <w:rPr>
          <w:color w:val="000000"/>
          <w:sz w:val="28"/>
          <w:lang w:val="ru-RU"/>
        </w:rPr>
        <w:t>и Казахстан.</w:t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3960"/>
        <w:gridCol w:w="380"/>
      </w:tblGrid>
      <w:tr w:rsidR="00AD2803" w:rsidRPr="00535E81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AD2803" w:rsidRPr="00535E81" w:rsidRDefault="00535E81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AD2803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03" w:rsidRDefault="00535E8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35E8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  <w:p w:rsidR="00AD2803" w:rsidRDefault="00AD2803">
            <w:pPr>
              <w:spacing w:after="20"/>
              <w:ind w:left="20"/>
              <w:jc w:val="both"/>
            </w:pPr>
          </w:p>
          <w:p w:rsidR="00AD2803" w:rsidRDefault="00535E81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03" w:rsidRDefault="00535E8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Масимов</w:t>
            </w:r>
            <w:proofErr w:type="spellEnd"/>
          </w:p>
        </w:tc>
      </w:tr>
      <w:tr w:rsidR="00AD2803" w:rsidRPr="00535E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03" w:rsidRDefault="00535E8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2803" w:rsidRPr="00535E81" w:rsidRDefault="00535E81">
            <w:pPr>
              <w:spacing w:after="0"/>
              <w:jc w:val="center"/>
              <w:rPr>
                <w:lang w:val="ru-RU"/>
              </w:rPr>
            </w:pPr>
            <w:r w:rsidRPr="00535E81">
              <w:rPr>
                <w:color w:val="000000"/>
                <w:sz w:val="20"/>
                <w:lang w:val="ru-RU"/>
              </w:rPr>
              <w:t>Утверждены</w:t>
            </w:r>
            <w:r w:rsidRPr="00535E81">
              <w:rPr>
                <w:lang w:val="ru-RU"/>
              </w:rPr>
              <w:br/>
            </w:r>
            <w:r w:rsidRPr="00535E81">
              <w:rPr>
                <w:color w:val="000000"/>
                <w:sz w:val="20"/>
                <w:lang w:val="ru-RU"/>
              </w:rPr>
              <w:t xml:space="preserve">постановлением </w:t>
            </w:r>
            <w:r w:rsidRPr="00535E81">
              <w:rPr>
                <w:color w:val="000000"/>
                <w:sz w:val="20"/>
                <w:lang w:val="ru-RU"/>
              </w:rPr>
              <w:t>Правительства</w:t>
            </w:r>
            <w:r w:rsidRPr="00535E81">
              <w:rPr>
                <w:lang w:val="ru-RU"/>
              </w:rPr>
              <w:br/>
            </w:r>
            <w:r w:rsidRPr="00535E8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35E81">
              <w:rPr>
                <w:lang w:val="ru-RU"/>
              </w:rPr>
              <w:br/>
            </w:r>
            <w:r w:rsidRPr="00535E81">
              <w:rPr>
                <w:color w:val="000000"/>
                <w:sz w:val="20"/>
                <w:lang w:val="ru-RU"/>
              </w:rPr>
              <w:t xml:space="preserve">от 31 декабря 2015 года № 1186 </w:t>
            </w:r>
          </w:p>
        </w:tc>
      </w:tr>
    </w:tbl>
    <w:p w:rsidR="00AD2803" w:rsidRPr="00535E81" w:rsidRDefault="00535E81">
      <w:pPr>
        <w:spacing w:after="0"/>
        <w:rPr>
          <w:lang w:val="ru-RU"/>
        </w:rPr>
      </w:pPr>
      <w:bookmarkStart w:id="4" w:name="z4"/>
      <w:r w:rsidRPr="00535E81">
        <w:rPr>
          <w:b/>
          <w:color w:val="000000"/>
          <w:lang w:val="ru-RU"/>
        </w:rPr>
        <w:t xml:space="preserve"> Правила празднования</w:t>
      </w:r>
      <w:r w:rsidRPr="00535E81">
        <w:rPr>
          <w:lang w:val="ru-RU"/>
        </w:rPr>
        <w:br/>
      </w:r>
      <w:r w:rsidRPr="00535E81">
        <w:rPr>
          <w:b/>
          <w:color w:val="000000"/>
          <w:lang w:val="ru-RU"/>
        </w:rPr>
        <w:t>Дня государственных символов Республики Казахстан</w:t>
      </w:r>
    </w:p>
    <w:p w:rsidR="00AD2803" w:rsidRDefault="00535E81">
      <w:pPr>
        <w:spacing w:after="0"/>
      </w:pPr>
      <w:bookmarkStart w:id="5" w:name="z5"/>
      <w:bookmarkEnd w:id="4"/>
      <w:r w:rsidRPr="00535E81">
        <w:rPr>
          <w:b/>
          <w:color w:val="000000"/>
          <w:lang w:val="ru-RU"/>
        </w:rPr>
        <w:t xml:space="preserve"> </w:t>
      </w:r>
      <w:proofErr w:type="spellStart"/>
      <w:proofErr w:type="gram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1.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bookmarkEnd w:id="5"/>
    <w:p w:rsidR="00AD2803" w:rsidRDefault="00535E81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главы</w:t>
      </w:r>
      <w:proofErr w:type="spellEnd"/>
      <w:r>
        <w:rPr>
          <w:color w:val="FF0000"/>
          <w:sz w:val="28"/>
        </w:rPr>
        <w:t xml:space="preserve"> 1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26.10.2018 №</w:t>
      </w:r>
      <w:r>
        <w:rPr>
          <w:color w:val="FF0000"/>
          <w:sz w:val="28"/>
        </w:rPr>
        <w:t xml:space="preserve"> 690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p w:rsidR="00AD2803" w:rsidRPr="00535E81" w:rsidRDefault="00535E81">
      <w:pPr>
        <w:spacing w:after="0"/>
        <w:jc w:val="both"/>
        <w:rPr>
          <w:lang w:val="ru-RU"/>
        </w:rPr>
      </w:pPr>
      <w:bookmarkStart w:id="6" w:name="z6"/>
      <w:r>
        <w:rPr>
          <w:color w:val="000000"/>
          <w:sz w:val="28"/>
        </w:rPr>
        <w:t xml:space="preserve">       </w:t>
      </w:r>
      <w:r w:rsidRPr="00535E81">
        <w:rPr>
          <w:color w:val="000000"/>
          <w:sz w:val="28"/>
          <w:lang w:val="ru-RU"/>
        </w:rPr>
        <w:t>1. Настоящие Правила празднования Дня государственных символов Республики Казахстан (далее – День государственных символов) разработаны</w:t>
      </w:r>
      <w:r w:rsidRPr="00535E81">
        <w:rPr>
          <w:color w:val="000000"/>
          <w:sz w:val="28"/>
          <w:lang w:val="ru-RU"/>
        </w:rPr>
        <w:t xml:space="preserve"> в соответствии с Конституционным законом Республики Казахстан от 4 июня 2007 года "О государственных символах Республики Казахстан" и определяют порядок празднования Дня государственных символов.</w:t>
      </w:r>
    </w:p>
    <w:bookmarkEnd w:id="6"/>
    <w:p w:rsidR="00AD2803" w:rsidRDefault="00535E81">
      <w:pPr>
        <w:spacing w:after="0"/>
      </w:pPr>
      <w:r>
        <w:rPr>
          <w:color w:val="FF0000"/>
          <w:sz w:val="28"/>
        </w:rPr>
        <w:t>     </w:t>
      </w:r>
      <w:r w:rsidRPr="00535E81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</w:t>
      </w:r>
      <w:r>
        <w:rPr>
          <w:color w:val="FF0000"/>
          <w:sz w:val="28"/>
        </w:rPr>
        <w:t>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04.02.2020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7" w:name="z7"/>
      <w:r>
        <w:rPr>
          <w:color w:val="000000"/>
          <w:sz w:val="28"/>
        </w:rPr>
        <w:t xml:space="preserve">       </w:t>
      </w:r>
      <w:r w:rsidRPr="00535E81">
        <w:rPr>
          <w:color w:val="000000"/>
          <w:sz w:val="28"/>
          <w:lang w:val="ru-RU"/>
        </w:rPr>
        <w:t>2. Празднование Дня государственных символов является основным элементом формирования казахстанской гражданской иде</w:t>
      </w:r>
      <w:r w:rsidRPr="00535E81">
        <w:rPr>
          <w:color w:val="000000"/>
          <w:sz w:val="28"/>
          <w:lang w:val="ru-RU"/>
        </w:rPr>
        <w:t xml:space="preserve">нтичности, патриотизма и национального единства. Праздник приурочен ко дню </w:t>
      </w:r>
      <w:r w:rsidRPr="00535E81">
        <w:rPr>
          <w:color w:val="000000"/>
          <w:sz w:val="28"/>
          <w:lang w:val="ru-RU"/>
        </w:rPr>
        <w:lastRenderedPageBreak/>
        <w:t>подписания Конституционного закона Республики Казахстан от 4 июня 2007 года "О государственных символах Республики Казахстан".</w:t>
      </w:r>
    </w:p>
    <w:p w:rsidR="00AD2803" w:rsidRPr="00535E81" w:rsidRDefault="00535E81">
      <w:pPr>
        <w:spacing w:after="0"/>
        <w:rPr>
          <w:lang w:val="ru-RU"/>
        </w:rPr>
      </w:pPr>
      <w:bookmarkStart w:id="8" w:name="z8"/>
      <w:bookmarkEnd w:id="7"/>
      <w:r w:rsidRPr="00535E81">
        <w:rPr>
          <w:b/>
          <w:color w:val="000000"/>
          <w:lang w:val="ru-RU"/>
        </w:rPr>
        <w:t xml:space="preserve"> Глава 2. Порядок празднования Дня государственных сим</w:t>
      </w:r>
      <w:r w:rsidRPr="00535E81">
        <w:rPr>
          <w:b/>
          <w:color w:val="000000"/>
          <w:lang w:val="ru-RU"/>
        </w:rPr>
        <w:t>волов</w:t>
      </w:r>
    </w:p>
    <w:bookmarkEnd w:id="8"/>
    <w:p w:rsidR="00AD2803" w:rsidRDefault="00535E81">
      <w:pPr>
        <w:spacing w:after="0"/>
        <w:jc w:val="both"/>
      </w:pPr>
      <w:r w:rsidRPr="00535E8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35E81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главы</w:t>
      </w:r>
      <w:proofErr w:type="spellEnd"/>
      <w:r>
        <w:rPr>
          <w:color w:val="FF0000"/>
          <w:sz w:val="28"/>
        </w:rPr>
        <w:t xml:space="preserve"> 2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26.10.2018 № 690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p w:rsidR="00AD2803" w:rsidRPr="00535E81" w:rsidRDefault="00535E81">
      <w:pPr>
        <w:spacing w:after="0"/>
        <w:jc w:val="both"/>
        <w:rPr>
          <w:lang w:val="ru-RU"/>
        </w:rPr>
      </w:pPr>
      <w:bookmarkStart w:id="9" w:name="z9"/>
      <w:r>
        <w:rPr>
          <w:color w:val="000000"/>
          <w:sz w:val="28"/>
        </w:rPr>
        <w:t xml:space="preserve">      </w:t>
      </w:r>
      <w:r w:rsidRPr="00535E81">
        <w:rPr>
          <w:color w:val="000000"/>
          <w:sz w:val="28"/>
          <w:lang w:val="ru-RU"/>
        </w:rPr>
        <w:t>3. День государственных символов праздну</w:t>
      </w:r>
      <w:r w:rsidRPr="00535E81">
        <w:rPr>
          <w:color w:val="000000"/>
          <w:sz w:val="28"/>
          <w:lang w:val="ru-RU"/>
        </w:rPr>
        <w:t>ется на всей территории Республики Казахстан ежегодно.</w:t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4. Празднование Дня государственных символов включает в себя проведение государственными юридическими лицами, национальными управляющими холдингами, национальными холдингами, национальными компан</w:t>
      </w:r>
      <w:r w:rsidRPr="00535E81">
        <w:rPr>
          <w:color w:val="000000"/>
          <w:sz w:val="28"/>
          <w:lang w:val="ru-RU"/>
        </w:rPr>
        <w:t>иями, а также иными акционерными обществами и товариществами с ограниченной ответственностью, в отношении которых Республика Казахстан выступает единственным акционером (участником) (далее – юридические лица), посольствами и другими официальными загранучре</w:t>
      </w:r>
      <w:r w:rsidRPr="00535E81">
        <w:rPr>
          <w:color w:val="000000"/>
          <w:sz w:val="28"/>
          <w:lang w:val="ru-RU"/>
        </w:rPr>
        <w:t>ждениями Республики Казахстан, воинскими соединениями, частями, подразделениями и учреждениями Вооруженных Сил Республики Казахстан официальных и торжественных церемоний, спортивных мероприятий.</w:t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11" w:name="z11"/>
      <w:bookmarkEnd w:id="10"/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5. Празднование Дня государственных символов юридически</w:t>
      </w:r>
      <w:r w:rsidRPr="00535E81">
        <w:rPr>
          <w:color w:val="000000"/>
          <w:sz w:val="28"/>
          <w:lang w:val="ru-RU"/>
        </w:rPr>
        <w:t>ми лицами,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проводится в торжественной обстановке в помещениях, оформленных гос</w:t>
      </w:r>
      <w:r w:rsidRPr="00535E81">
        <w:rPr>
          <w:color w:val="000000"/>
          <w:sz w:val="28"/>
          <w:lang w:val="ru-RU"/>
        </w:rPr>
        <w:t>ударственными символами Республики Казахстан, с участием государственных и общественных деятелей, известных представителей в области культуры, образования и науки, экономики и финансов, а также других областей.</w:t>
      </w:r>
    </w:p>
    <w:p w:rsidR="00AD2803" w:rsidRDefault="00535E81">
      <w:pPr>
        <w:spacing w:after="0"/>
        <w:jc w:val="both"/>
      </w:pPr>
      <w:bookmarkStart w:id="12" w:name="z12"/>
      <w:bookmarkEnd w:id="11"/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6. Официальные и торжественные церемони</w:t>
      </w:r>
      <w:r w:rsidRPr="00535E81">
        <w:rPr>
          <w:color w:val="000000"/>
          <w:sz w:val="28"/>
          <w:lang w:val="ru-RU"/>
        </w:rPr>
        <w:t xml:space="preserve">и, спортивные мероприятия, посвященные празднованию </w:t>
      </w:r>
      <w:proofErr w:type="spellStart"/>
      <w:r>
        <w:rPr>
          <w:color w:val="000000"/>
          <w:sz w:val="28"/>
        </w:rPr>
        <w:t>Дня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символов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начинаются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поднятия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установки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Флага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сопровождаются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исполнением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Гимна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присутствующи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поворачиваются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лицом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Государственному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Флагу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13" w:name="z13"/>
      <w:bookmarkEnd w:id="12"/>
      <w:r>
        <w:rPr>
          <w:color w:val="000000"/>
          <w:sz w:val="28"/>
        </w:rPr>
        <w:t xml:space="preserve">      </w:t>
      </w:r>
      <w:r w:rsidRPr="00535E81">
        <w:rPr>
          <w:color w:val="000000"/>
          <w:sz w:val="28"/>
          <w:lang w:val="ru-RU"/>
        </w:rPr>
        <w:t>7. При исполнения Государственного Гимна Республики Казахстан присутствующие поют (выслушивают) стоя, при этом граждане Республики Казахстан прикладывают правую руку к сердцу.</w:t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14" w:name="z14"/>
      <w:bookmarkEnd w:id="1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35E81">
        <w:rPr>
          <w:color w:val="000000"/>
          <w:sz w:val="28"/>
          <w:lang w:val="ru-RU"/>
        </w:rPr>
        <w:t xml:space="preserve"> 8. Государственный Гимн Республики Казахстан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bookmarkEnd w:id="14"/>
    <w:p w:rsidR="00AD2803" w:rsidRPr="00535E81" w:rsidRDefault="00535E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35E81">
        <w:rPr>
          <w:color w:val="000000"/>
          <w:sz w:val="28"/>
          <w:lang w:val="ru-RU"/>
        </w:rPr>
        <w:t xml:space="preserve"> Допускается сокращенное исполнение Государств</w:t>
      </w:r>
      <w:r w:rsidRPr="00535E81">
        <w:rPr>
          <w:color w:val="000000"/>
          <w:sz w:val="28"/>
          <w:lang w:val="ru-RU"/>
        </w:rPr>
        <w:t>енного Гимна Республики Казахстан.</w:t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15" w:name="z15"/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9. Государственный Гимн Республики Казахстан исполняется на государственном языке в точном соответствии с утвержденным текстом и музыкальной редакцией.</w:t>
      </w:r>
    </w:p>
    <w:p w:rsidR="00AD2803" w:rsidRDefault="00535E81">
      <w:pPr>
        <w:spacing w:after="0"/>
        <w:jc w:val="both"/>
      </w:pPr>
      <w:bookmarkStart w:id="16" w:name="z16"/>
      <w:bookmarkEnd w:id="15"/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10. В официальных и торжественных церемониях, спортивных </w:t>
      </w:r>
      <w:r w:rsidRPr="00535E81">
        <w:rPr>
          <w:color w:val="000000"/>
          <w:sz w:val="28"/>
          <w:lang w:val="ru-RU"/>
        </w:rPr>
        <w:t xml:space="preserve">мероприятиях, посвященных празднованию </w:t>
      </w:r>
      <w:proofErr w:type="spellStart"/>
      <w:r>
        <w:rPr>
          <w:color w:val="000000"/>
          <w:sz w:val="28"/>
        </w:rPr>
        <w:t>Дня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символов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организовываются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выступления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поздравительной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речью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истории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значении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значимости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символов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.</w:t>
      </w:r>
    </w:p>
    <w:bookmarkEnd w:id="16"/>
    <w:p w:rsidR="00AD2803" w:rsidRPr="00535E81" w:rsidRDefault="00535E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535E81">
        <w:rPr>
          <w:color w:val="000000"/>
          <w:sz w:val="28"/>
          <w:lang w:val="ru-RU"/>
        </w:rPr>
        <w:t xml:space="preserve">В рамках празднования Дня </w:t>
      </w:r>
      <w:r w:rsidRPr="00535E81">
        <w:rPr>
          <w:color w:val="000000"/>
          <w:sz w:val="28"/>
          <w:lang w:val="ru-RU"/>
        </w:rPr>
        <w:t>государственных символов могут проводиться:</w:t>
      </w:r>
    </w:p>
    <w:p w:rsidR="00AD2803" w:rsidRDefault="00535E81">
      <w:pPr>
        <w:spacing w:after="0"/>
        <w:jc w:val="both"/>
      </w:pP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proofErr w:type="gramStart"/>
      <w:r>
        <w:rPr>
          <w:color w:val="000000"/>
          <w:sz w:val="28"/>
        </w:rPr>
        <w:t>мероприятия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единовременному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исполнению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Гимна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; </w:t>
      </w:r>
    </w:p>
    <w:p w:rsidR="00AD2803" w:rsidRPr="00535E81" w:rsidRDefault="00535E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35E81">
        <w:rPr>
          <w:color w:val="000000"/>
          <w:sz w:val="28"/>
          <w:lang w:val="ru-RU"/>
        </w:rPr>
        <w:t xml:space="preserve">2) вручение медалей, нагрудных знаков, ведомственных наград, почетных грамот и благодарственных писем; </w:t>
      </w:r>
    </w:p>
    <w:p w:rsidR="00AD2803" w:rsidRPr="00535E81" w:rsidRDefault="00535E81">
      <w:pPr>
        <w:spacing w:after="0"/>
        <w:jc w:val="both"/>
        <w:rPr>
          <w:lang w:val="ru-RU"/>
        </w:rPr>
      </w:pP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535E81">
        <w:rPr>
          <w:color w:val="000000"/>
          <w:sz w:val="28"/>
          <w:lang w:val="ru-RU"/>
        </w:rPr>
        <w:t xml:space="preserve"> 3) открытие новых объектов, организаций; </w:t>
      </w:r>
    </w:p>
    <w:p w:rsidR="00AD2803" w:rsidRPr="00535E81" w:rsidRDefault="00535E81">
      <w:pPr>
        <w:spacing w:after="0"/>
        <w:jc w:val="both"/>
        <w:rPr>
          <w:lang w:val="ru-RU"/>
        </w:rPr>
      </w:pP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4) принесение присяги административными государственными служащими; </w:t>
      </w:r>
    </w:p>
    <w:p w:rsidR="00AD2803" w:rsidRPr="00535E81" w:rsidRDefault="00535E81">
      <w:pPr>
        <w:spacing w:after="0"/>
        <w:jc w:val="both"/>
        <w:rPr>
          <w:lang w:val="ru-RU"/>
        </w:rPr>
      </w:pP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5) круглые столы, заседания, научно-практические конференции, форумы по вопросам государственности Казахстана; </w:t>
      </w:r>
    </w:p>
    <w:p w:rsidR="00AD2803" w:rsidRPr="00535E81" w:rsidRDefault="00535E81">
      <w:pPr>
        <w:spacing w:after="0"/>
        <w:jc w:val="both"/>
        <w:rPr>
          <w:lang w:val="ru-RU"/>
        </w:rPr>
      </w:pP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6) темат</w:t>
      </w:r>
      <w:r w:rsidRPr="00535E81">
        <w:rPr>
          <w:color w:val="000000"/>
          <w:sz w:val="28"/>
          <w:lang w:val="ru-RU"/>
        </w:rPr>
        <w:t xml:space="preserve">ические выставки и экспозиции в библиотеках и музеях, посвященные государственным символам Республики Казахстан; </w:t>
      </w:r>
    </w:p>
    <w:p w:rsidR="00AD2803" w:rsidRPr="00535E81" w:rsidRDefault="00535E81">
      <w:pPr>
        <w:spacing w:after="0"/>
        <w:jc w:val="both"/>
        <w:rPr>
          <w:lang w:val="ru-RU"/>
        </w:rPr>
      </w:pP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7) выпуски циклов тематических передач, публикаций и интервью видных политических, заслуженных и общественных деятелей; </w:t>
      </w:r>
    </w:p>
    <w:p w:rsidR="00AD2803" w:rsidRPr="00535E81" w:rsidRDefault="00535E81">
      <w:pPr>
        <w:spacing w:after="0"/>
        <w:jc w:val="both"/>
        <w:rPr>
          <w:lang w:val="ru-RU"/>
        </w:rPr>
      </w:pP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8) конк</w:t>
      </w:r>
      <w:r w:rsidRPr="00535E81">
        <w:rPr>
          <w:color w:val="000000"/>
          <w:sz w:val="28"/>
          <w:lang w:val="ru-RU"/>
        </w:rPr>
        <w:t xml:space="preserve">урсы, викторины, нацеленные на популяризацию государственных символов, укрепление патриотизма и формирование уважительного отношения к государственным символам; </w:t>
      </w:r>
    </w:p>
    <w:p w:rsidR="00AD2803" w:rsidRPr="00535E81" w:rsidRDefault="00535E81">
      <w:pPr>
        <w:spacing w:after="0"/>
        <w:jc w:val="both"/>
        <w:rPr>
          <w:lang w:val="ru-RU"/>
        </w:rPr>
      </w:pP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9) выпуск печатной продукции, пропагандирующей государственную символику; </w:t>
      </w:r>
    </w:p>
    <w:p w:rsidR="00AD2803" w:rsidRDefault="00535E81">
      <w:pPr>
        <w:spacing w:after="0"/>
        <w:jc w:val="both"/>
      </w:pP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10) </w:t>
      </w:r>
      <w:proofErr w:type="spellStart"/>
      <w:proofErr w:type="gramStart"/>
      <w:r>
        <w:rPr>
          <w:color w:val="000000"/>
          <w:sz w:val="28"/>
        </w:rPr>
        <w:t>и</w:t>
      </w:r>
      <w:r>
        <w:rPr>
          <w:color w:val="000000"/>
          <w:sz w:val="28"/>
        </w:rPr>
        <w:t>ные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мероприятия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посвященные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празднованию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символов</w:t>
      </w:r>
      <w:proofErr w:type="spellEnd"/>
      <w:r>
        <w:rPr>
          <w:color w:val="000000"/>
          <w:sz w:val="28"/>
        </w:rPr>
        <w:t xml:space="preserve">. </w:t>
      </w:r>
    </w:p>
    <w:p w:rsidR="00AD2803" w:rsidRPr="00535E81" w:rsidRDefault="00535E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535E81">
        <w:rPr>
          <w:color w:val="000000"/>
          <w:sz w:val="28"/>
          <w:lang w:val="ru-RU"/>
        </w:rPr>
        <w:t>Юридическими лицами, не указанными в пункте 4 настоящих Правил, и физическими лицами по их желанию могут проводиться мероприятия, указанные в пункте 10 настоящих Правил.</w:t>
      </w:r>
    </w:p>
    <w:p w:rsidR="00AD2803" w:rsidRDefault="00535E81">
      <w:pPr>
        <w:spacing w:after="0"/>
        <w:jc w:val="both"/>
      </w:pPr>
      <w:bookmarkStart w:id="17" w:name="z17"/>
      <w:r>
        <w:rPr>
          <w:color w:val="000000"/>
          <w:sz w:val="28"/>
        </w:rPr>
        <w:t>     </w:t>
      </w:r>
      <w:r w:rsidRPr="00535E81">
        <w:rPr>
          <w:color w:val="000000"/>
          <w:sz w:val="28"/>
          <w:lang w:val="ru-RU"/>
        </w:rPr>
        <w:t xml:space="preserve"> </w:t>
      </w:r>
      <w:r w:rsidRPr="00535E81">
        <w:rPr>
          <w:color w:val="000000"/>
          <w:sz w:val="28"/>
          <w:lang w:val="ru-RU"/>
        </w:rPr>
        <w:t>11. В рамках информационного сопровождения празднования Дня государственных символов юридическими лицами,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</w:t>
      </w:r>
      <w:r w:rsidRPr="00535E81">
        <w:rPr>
          <w:color w:val="000000"/>
          <w:sz w:val="28"/>
          <w:lang w:val="ru-RU"/>
        </w:rPr>
        <w:t xml:space="preserve">ых Сил Республики Казахстан принимаются меры по широкому освещению в средствах </w:t>
      </w:r>
      <w:r w:rsidRPr="00535E81">
        <w:rPr>
          <w:color w:val="000000"/>
          <w:sz w:val="28"/>
          <w:lang w:val="ru-RU"/>
        </w:rPr>
        <w:lastRenderedPageBreak/>
        <w:t xml:space="preserve">массовой информации проводимых мероприятий, посвященных празднованию </w:t>
      </w:r>
      <w:proofErr w:type="spellStart"/>
      <w:r>
        <w:rPr>
          <w:color w:val="000000"/>
          <w:sz w:val="28"/>
        </w:rPr>
        <w:t>Дня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символов</w:t>
      </w:r>
      <w:proofErr w:type="spellEnd"/>
      <w:r>
        <w:rPr>
          <w:color w:val="000000"/>
          <w:sz w:val="28"/>
        </w:rPr>
        <w:t>.</w:t>
      </w:r>
    </w:p>
    <w:p w:rsidR="00AD2803" w:rsidRPr="00535E81" w:rsidRDefault="00535E81">
      <w:pPr>
        <w:spacing w:after="0"/>
        <w:jc w:val="both"/>
        <w:rPr>
          <w:lang w:val="ru-RU"/>
        </w:rPr>
      </w:pPr>
      <w:bookmarkStart w:id="18" w:name="z18"/>
      <w:bookmarkEnd w:id="17"/>
      <w:r>
        <w:rPr>
          <w:color w:val="000000"/>
          <w:sz w:val="28"/>
        </w:rPr>
        <w:t xml:space="preserve">      </w:t>
      </w:r>
      <w:r w:rsidRPr="00535E81">
        <w:rPr>
          <w:color w:val="000000"/>
          <w:sz w:val="28"/>
          <w:lang w:val="ru-RU"/>
        </w:rPr>
        <w:t>12. Местными исполнительными органами разрабатываются и утверждаются пла</w:t>
      </w:r>
      <w:r w:rsidRPr="00535E81">
        <w:rPr>
          <w:color w:val="000000"/>
          <w:sz w:val="28"/>
          <w:lang w:val="ru-RU"/>
        </w:rPr>
        <w:t>ны мероприятий по организации и проведению, а также информационному сопровождению празднования Дня государственных символов в областях, городах республиканского значения, столице, районах (городах областного значения), районах в городе, городах районного з</w:t>
      </w:r>
      <w:r w:rsidRPr="00535E81">
        <w:rPr>
          <w:color w:val="000000"/>
          <w:sz w:val="28"/>
          <w:lang w:val="ru-RU"/>
        </w:rPr>
        <w:t>начения, поселках, селах, сельских округах.</w:t>
      </w:r>
    </w:p>
    <w:bookmarkEnd w:id="18"/>
    <w:p w:rsidR="00AD2803" w:rsidRDefault="00535E81">
      <w:pPr>
        <w:spacing w:after="0"/>
      </w:pPr>
      <w:r>
        <w:rPr>
          <w:color w:val="FF0000"/>
          <w:sz w:val="28"/>
        </w:rPr>
        <w:t>     </w:t>
      </w:r>
      <w:r w:rsidRPr="00535E81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12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26.10.2018 </w:t>
      </w:r>
      <w:r>
        <w:rPr>
          <w:color w:val="000000"/>
          <w:sz w:val="28"/>
        </w:rPr>
        <w:t>№ 690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AD2803" w:rsidRDefault="00535E81">
      <w:pPr>
        <w:spacing w:after="0"/>
      </w:pPr>
      <w:r>
        <w:br/>
      </w:r>
      <w:r>
        <w:br/>
      </w:r>
    </w:p>
    <w:p w:rsidR="00AD2803" w:rsidRPr="00535E81" w:rsidRDefault="00535E81">
      <w:pPr>
        <w:pStyle w:val="disclaimer"/>
        <w:rPr>
          <w:lang w:val="ru-RU"/>
        </w:rPr>
      </w:pPr>
      <w:r w:rsidRPr="00535E81">
        <w:rPr>
          <w:color w:val="000000"/>
          <w:lang w:val="ru-RU"/>
        </w:rPr>
        <w:t>© 2012. РГП на</w:t>
      </w:r>
      <w:r w:rsidRPr="00535E81">
        <w:rPr>
          <w:color w:val="000000"/>
          <w:lang w:val="ru-RU"/>
        </w:rPr>
        <w:t xml:space="preserve"> ПХВ «Институт законодательства и правовой информации Республики Казахстан» Министерства юстиции Республики Казахстан</w:t>
      </w:r>
    </w:p>
    <w:sectPr w:rsidR="00AD2803" w:rsidRPr="00535E8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03"/>
    <w:rsid w:val="00535E81"/>
    <w:rsid w:val="00A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3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5E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3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5E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Тате</cp:lastModifiedBy>
  <cp:revision>3</cp:revision>
  <dcterms:created xsi:type="dcterms:W3CDTF">2025-02-19T04:53:00Z</dcterms:created>
  <dcterms:modified xsi:type="dcterms:W3CDTF">2025-02-19T04:53:00Z</dcterms:modified>
</cp:coreProperties>
</file>